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DA" w:rsidRPr="00F44471" w:rsidRDefault="00527ADA" w:rsidP="00527ADA">
      <w:pPr>
        <w:jc w:val="right"/>
        <w:rPr>
          <w:rFonts w:ascii="Arial" w:hAnsi="Arial" w:cs="Arial"/>
          <w:sz w:val="22"/>
          <w:szCs w:val="22"/>
        </w:rPr>
      </w:pPr>
      <w:bookmarkStart w:id="0" w:name="_GoBack"/>
      <w:bookmarkEnd w:id="0"/>
      <w:r w:rsidRPr="00DE2A95">
        <w:rPr>
          <w:rFonts w:ascii="Arial" w:hAnsi="Arial" w:cs="Arial"/>
          <w:noProof/>
          <w:sz w:val="22"/>
          <w:szCs w:val="22"/>
        </w:rPr>
        <w:drawing>
          <wp:inline distT="0" distB="0" distL="0" distR="0" wp14:anchorId="757DAB3A" wp14:editId="711EC45B">
            <wp:extent cx="1983105" cy="570230"/>
            <wp:effectExtent l="0" t="0" r="0" b="0"/>
            <wp:docPr id="3" name="Picture 3" descr="U:\West Suffolk CouncilCMYK_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est Suffolk CouncilCMYK_A4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3105" cy="570230"/>
                    </a:xfrm>
                    <a:prstGeom prst="rect">
                      <a:avLst/>
                    </a:prstGeom>
                    <a:noFill/>
                    <a:ln>
                      <a:noFill/>
                    </a:ln>
                  </pic:spPr>
                </pic:pic>
              </a:graphicData>
            </a:graphic>
          </wp:inline>
        </w:drawing>
      </w:r>
    </w:p>
    <w:p w:rsidR="00527ADA" w:rsidRPr="00F44471" w:rsidRDefault="00527ADA" w:rsidP="00527ADA">
      <w:pPr>
        <w:pStyle w:val="Header"/>
        <w:spacing w:after="120" w:line="240" w:lineRule="atLeast"/>
        <w:jc w:val="center"/>
        <w:rPr>
          <w:rFonts w:ascii="Arial" w:hAnsi="Arial" w:cs="Arial"/>
          <w:sz w:val="22"/>
          <w:szCs w:val="22"/>
        </w:rPr>
      </w:pPr>
    </w:p>
    <w:p w:rsidR="00527ADA" w:rsidRPr="00F44471" w:rsidRDefault="00527ADA" w:rsidP="00527ADA">
      <w:pPr>
        <w:pStyle w:val="Header"/>
        <w:spacing w:after="120" w:line="240" w:lineRule="atLeast"/>
        <w:jc w:val="center"/>
        <w:rPr>
          <w:rFonts w:ascii="Arial" w:hAnsi="Arial" w:cs="Arial"/>
          <w:sz w:val="22"/>
          <w:szCs w:val="22"/>
        </w:rPr>
      </w:pPr>
    </w:p>
    <w:p w:rsidR="00527ADA" w:rsidRPr="004143F3" w:rsidRDefault="00527ADA" w:rsidP="00527ADA">
      <w:pPr>
        <w:spacing w:after="120" w:line="240" w:lineRule="atLeast"/>
        <w:rPr>
          <w:rFonts w:ascii="Arial" w:hAnsi="Arial" w:cs="Arial"/>
          <w:b/>
          <w:color w:val="000090"/>
        </w:rPr>
      </w:pPr>
      <w:r w:rsidRPr="004143F3">
        <w:rPr>
          <w:rFonts w:ascii="Arial" w:hAnsi="Arial" w:cs="Arial"/>
          <w:b/>
          <w:color w:val="000090"/>
        </w:rPr>
        <w:t>SHORT FORM AGREEMENT FOR THE SUPPLY OF GOODS</w:t>
      </w:r>
    </w:p>
    <w:p w:rsidR="00527ADA" w:rsidRPr="00F44471" w:rsidRDefault="00527ADA" w:rsidP="00527ADA">
      <w:pPr>
        <w:pStyle w:val="Header"/>
        <w:spacing w:after="120" w:line="240" w:lineRule="atLeast"/>
        <w:jc w:val="center"/>
        <w:rPr>
          <w:rFonts w:ascii="Arial" w:hAnsi="Arial" w:cs="Arial"/>
          <w:sz w:val="22"/>
          <w:szCs w:val="22"/>
        </w:rPr>
      </w:pPr>
    </w:p>
    <w:p w:rsidR="00527ADA" w:rsidRDefault="00527ADA" w:rsidP="00527ADA">
      <w:pPr>
        <w:pStyle w:val="Default"/>
        <w:rPr>
          <w:rFonts w:ascii="Arial" w:hAnsi="Arial" w:cs="Arial"/>
          <w:b/>
          <w:bCs/>
          <w:sz w:val="22"/>
          <w:szCs w:val="22"/>
        </w:rPr>
      </w:pPr>
      <w:r w:rsidRPr="00DE2A95">
        <w:rPr>
          <w:rFonts w:ascii="Arial" w:hAnsi="Arial" w:cs="Arial"/>
          <w:b/>
          <w:bCs/>
          <w:color w:val="auto"/>
          <w:sz w:val="22"/>
          <w:szCs w:val="20"/>
          <w:lang w:val="en-GB" w:eastAsia="en-GB"/>
        </w:rPr>
        <w:t>THIS AGREEMENT</w:t>
      </w:r>
      <w:r w:rsidRPr="00DE2A95">
        <w:rPr>
          <w:rFonts w:ascii="Arial" w:hAnsi="Arial" w:cs="Arial"/>
          <w:b/>
          <w:bCs/>
          <w:sz w:val="22"/>
          <w:szCs w:val="22"/>
        </w:rPr>
        <w:t xml:space="preserve"> </w:t>
      </w:r>
      <w:r w:rsidRPr="00DE2A95">
        <w:rPr>
          <w:rFonts w:ascii="Arial" w:hAnsi="Arial" w:cs="Arial"/>
          <w:sz w:val="22"/>
          <w:szCs w:val="22"/>
        </w:rPr>
        <w:t xml:space="preserve">is made on </w:t>
      </w:r>
      <w:r w:rsidRPr="00DE2A95">
        <w:rPr>
          <w:rFonts w:ascii="Arial" w:hAnsi="Arial" w:cs="Arial"/>
          <w:b/>
          <w:bCs/>
          <w:sz w:val="22"/>
          <w:szCs w:val="22"/>
        </w:rPr>
        <w:t xml:space="preserve">[INSERT DATE] </w:t>
      </w:r>
    </w:p>
    <w:p w:rsidR="00527ADA" w:rsidRPr="00DE2A95" w:rsidRDefault="00527ADA" w:rsidP="00527ADA">
      <w:pPr>
        <w:pStyle w:val="Default"/>
        <w:rPr>
          <w:rFonts w:ascii="Arial" w:hAnsi="Arial" w:cs="Arial"/>
          <w:sz w:val="22"/>
          <w:szCs w:val="22"/>
        </w:rPr>
      </w:pPr>
    </w:p>
    <w:p w:rsidR="00527ADA" w:rsidRPr="00DE2A95" w:rsidRDefault="00527ADA" w:rsidP="00527ADA">
      <w:pPr>
        <w:pStyle w:val="Default"/>
        <w:rPr>
          <w:rFonts w:ascii="Arial" w:hAnsi="Arial" w:cs="Arial"/>
          <w:sz w:val="22"/>
          <w:szCs w:val="22"/>
        </w:rPr>
      </w:pPr>
      <w:r w:rsidRPr="00DE2A95">
        <w:rPr>
          <w:rFonts w:ascii="Arial" w:hAnsi="Arial" w:cs="Arial"/>
          <w:b/>
          <w:bCs/>
          <w:sz w:val="22"/>
          <w:szCs w:val="22"/>
        </w:rPr>
        <w:t xml:space="preserve">BETWEEN </w:t>
      </w:r>
    </w:p>
    <w:p w:rsidR="00527ADA" w:rsidRDefault="00527ADA" w:rsidP="00527ADA">
      <w:pPr>
        <w:pStyle w:val="Default"/>
        <w:rPr>
          <w:rFonts w:ascii="Arial" w:hAnsi="Arial" w:cs="Arial"/>
          <w:b/>
          <w:bCs/>
          <w:sz w:val="22"/>
          <w:szCs w:val="22"/>
        </w:rPr>
      </w:pPr>
    </w:p>
    <w:p w:rsidR="00527ADA" w:rsidRPr="00DE2A95" w:rsidRDefault="00527ADA" w:rsidP="00527ADA">
      <w:pPr>
        <w:pStyle w:val="Default"/>
        <w:rPr>
          <w:rFonts w:ascii="Arial" w:hAnsi="Arial" w:cs="Arial"/>
          <w:sz w:val="22"/>
          <w:szCs w:val="22"/>
        </w:rPr>
      </w:pPr>
      <w:r w:rsidRPr="00DE2A95">
        <w:rPr>
          <w:rFonts w:ascii="Arial" w:hAnsi="Arial" w:cs="Arial"/>
          <w:b/>
          <w:bCs/>
          <w:sz w:val="22"/>
          <w:szCs w:val="22"/>
        </w:rPr>
        <w:t xml:space="preserve">(1) [INSERT NAME OF THE COUNCIL] </w:t>
      </w:r>
      <w:r w:rsidRPr="00DE2A95">
        <w:rPr>
          <w:rFonts w:ascii="Arial" w:hAnsi="Arial" w:cs="Arial"/>
          <w:sz w:val="22"/>
          <w:szCs w:val="22"/>
        </w:rPr>
        <w:t xml:space="preserve">of </w:t>
      </w:r>
      <w:r w:rsidRPr="00DE2A95">
        <w:rPr>
          <w:rFonts w:ascii="Arial" w:hAnsi="Arial" w:cs="Arial"/>
          <w:b/>
          <w:bCs/>
          <w:sz w:val="22"/>
          <w:szCs w:val="22"/>
        </w:rPr>
        <w:t xml:space="preserve">[INSERT ADDRESS] </w:t>
      </w:r>
      <w:r w:rsidRPr="00DE2A95">
        <w:rPr>
          <w:rFonts w:ascii="Arial" w:hAnsi="Arial" w:cs="Arial"/>
          <w:sz w:val="22"/>
          <w:szCs w:val="22"/>
        </w:rPr>
        <w:t xml:space="preserve">(referred to in this Agreement as the Council); and </w:t>
      </w:r>
    </w:p>
    <w:p w:rsidR="00527ADA" w:rsidRPr="00DE2A95" w:rsidRDefault="00527ADA" w:rsidP="00527ADA">
      <w:pPr>
        <w:pStyle w:val="Default"/>
        <w:rPr>
          <w:rFonts w:ascii="Arial" w:hAnsi="Arial" w:cs="Arial"/>
          <w:sz w:val="22"/>
          <w:szCs w:val="22"/>
        </w:rPr>
      </w:pPr>
    </w:p>
    <w:p w:rsidR="00527ADA" w:rsidRPr="00DE2A95" w:rsidRDefault="00527ADA" w:rsidP="00527ADA">
      <w:pPr>
        <w:pStyle w:val="Default"/>
        <w:rPr>
          <w:rFonts w:ascii="Arial" w:hAnsi="Arial" w:cs="Arial"/>
          <w:sz w:val="22"/>
          <w:szCs w:val="22"/>
        </w:rPr>
      </w:pPr>
      <w:r w:rsidRPr="00DE2A95">
        <w:rPr>
          <w:rFonts w:ascii="Arial" w:hAnsi="Arial" w:cs="Arial"/>
          <w:b/>
          <w:bCs/>
          <w:sz w:val="22"/>
          <w:szCs w:val="22"/>
        </w:rPr>
        <w:t xml:space="preserve">(2) </w:t>
      </w:r>
      <w:r w:rsidRPr="00DE2A95">
        <w:rPr>
          <w:rFonts w:ascii="Arial" w:hAnsi="Arial" w:cs="Arial"/>
          <w:sz w:val="22"/>
          <w:szCs w:val="22"/>
        </w:rPr>
        <w:t>[</w:t>
      </w:r>
      <w:r w:rsidRPr="00DE2A95">
        <w:rPr>
          <w:rFonts w:ascii="Arial" w:hAnsi="Arial" w:cs="Arial"/>
          <w:b/>
          <w:bCs/>
          <w:sz w:val="22"/>
          <w:szCs w:val="22"/>
        </w:rPr>
        <w:t>FULL COMPANY NAME</w:t>
      </w:r>
      <w:r w:rsidRPr="00DE2A95">
        <w:rPr>
          <w:rFonts w:ascii="Arial" w:hAnsi="Arial" w:cs="Arial"/>
          <w:sz w:val="22"/>
          <w:szCs w:val="22"/>
        </w:rPr>
        <w:t>] incorporated and registered in England and Wales with company number [NUMBER] whose registered office is at [</w:t>
      </w:r>
      <w:r w:rsidRPr="00DE2A95">
        <w:rPr>
          <w:rFonts w:ascii="Arial" w:hAnsi="Arial" w:cs="Arial"/>
          <w:b/>
          <w:bCs/>
          <w:sz w:val="22"/>
          <w:szCs w:val="22"/>
        </w:rPr>
        <w:t>REGISTERED OFFICE ADDRESS</w:t>
      </w:r>
      <w:r w:rsidRPr="00DE2A95">
        <w:rPr>
          <w:rFonts w:ascii="Arial" w:hAnsi="Arial" w:cs="Arial"/>
          <w:sz w:val="22"/>
          <w:szCs w:val="22"/>
        </w:rPr>
        <w:t xml:space="preserve">] (referred to in this Agreement as the Supplier) </w:t>
      </w:r>
    </w:p>
    <w:p w:rsidR="00527ADA" w:rsidRPr="00DE2A95" w:rsidRDefault="00527ADA" w:rsidP="00527ADA">
      <w:pPr>
        <w:pStyle w:val="Default"/>
        <w:rPr>
          <w:rFonts w:ascii="Arial" w:hAnsi="Arial" w:cs="Arial"/>
          <w:sz w:val="22"/>
          <w:szCs w:val="22"/>
        </w:rPr>
      </w:pPr>
    </w:p>
    <w:p w:rsidR="00527ADA" w:rsidRDefault="00527ADA" w:rsidP="00527ADA">
      <w:pPr>
        <w:pStyle w:val="Background1"/>
        <w:numPr>
          <w:ilvl w:val="0"/>
          <w:numId w:val="0"/>
        </w:numPr>
        <w:spacing w:before="100" w:beforeAutospacing="1" w:after="100" w:afterAutospacing="1" w:line="240" w:lineRule="auto"/>
        <w:rPr>
          <w:rFonts w:cs="Arial"/>
          <w:sz w:val="22"/>
          <w:szCs w:val="22"/>
        </w:rPr>
      </w:pPr>
      <w:r w:rsidRPr="00DE2A95">
        <w:rPr>
          <w:rFonts w:cs="Arial"/>
          <w:sz w:val="22"/>
          <w:szCs w:val="22"/>
        </w:rPr>
        <w:t>(each a “Party” and together “the Parties”)</w:t>
      </w:r>
    </w:p>
    <w:p w:rsidR="00527ADA" w:rsidRPr="00A748F5" w:rsidRDefault="00527ADA" w:rsidP="00527ADA">
      <w:pPr>
        <w:pStyle w:val="Background1"/>
        <w:numPr>
          <w:ilvl w:val="0"/>
          <w:numId w:val="0"/>
        </w:numPr>
        <w:spacing w:before="100" w:beforeAutospacing="1" w:after="100" w:afterAutospacing="1" w:line="240" w:lineRule="auto"/>
        <w:rPr>
          <w:b/>
          <w:sz w:val="22"/>
          <w:szCs w:val="22"/>
        </w:rPr>
        <w:sectPr w:rsidR="00527ADA" w:rsidRPr="00A748F5" w:rsidSect="00527ADA">
          <w:headerReference w:type="even" r:id="rId8"/>
          <w:footerReference w:type="even" r:id="rId9"/>
          <w:footerReference w:type="default" r:id="rId10"/>
          <w:headerReference w:type="first" r:id="rId11"/>
          <w:footerReference w:type="first" r:id="rId12"/>
          <w:pgSz w:w="11906" w:h="16838"/>
          <w:pgMar w:top="1440" w:right="1080" w:bottom="1440" w:left="1080" w:header="709" w:footer="709" w:gutter="0"/>
          <w:cols w:space="708"/>
          <w:docGrid w:linePitch="360"/>
        </w:sectPr>
      </w:pPr>
      <w:r w:rsidRPr="00A748F5">
        <w:rPr>
          <w:b/>
          <w:sz w:val="22"/>
          <w:szCs w:val="22"/>
        </w:rPr>
        <w:br/>
      </w:r>
    </w:p>
    <w:p w:rsidR="00527ADA" w:rsidRPr="00A748F5" w:rsidRDefault="00527ADA" w:rsidP="00527ADA">
      <w:pPr>
        <w:pStyle w:val="Level1Heading"/>
        <w:keepNext w:val="0"/>
        <w:widowControl w:val="0"/>
        <w:tabs>
          <w:tab w:val="clear" w:pos="851"/>
          <w:tab w:val="num" w:pos="540"/>
        </w:tabs>
        <w:spacing w:before="100" w:beforeAutospacing="1" w:after="100" w:afterAutospacing="1" w:line="240" w:lineRule="auto"/>
        <w:jc w:val="both"/>
        <w:rPr>
          <w:szCs w:val="22"/>
        </w:rPr>
      </w:pPr>
      <w:r w:rsidRPr="00A748F5">
        <w:rPr>
          <w:szCs w:val="22"/>
        </w:rPr>
        <w:t>Interpretation</w:t>
      </w:r>
    </w:p>
    <w:p w:rsidR="00527ADA" w:rsidRPr="00A748F5" w:rsidRDefault="00527ADA" w:rsidP="00527ADA">
      <w:pPr>
        <w:pStyle w:val="Level2Heading"/>
        <w:keepNext w:val="0"/>
        <w:widowControl w:val="0"/>
        <w:tabs>
          <w:tab w:val="num" w:pos="0"/>
          <w:tab w:val="num" w:pos="1701"/>
        </w:tabs>
        <w:spacing w:before="100" w:beforeAutospacing="1" w:after="100" w:afterAutospacing="1" w:line="240" w:lineRule="auto"/>
        <w:ind w:left="540" w:hanging="540"/>
        <w:jc w:val="both"/>
        <w:rPr>
          <w:b w:val="0"/>
          <w:sz w:val="22"/>
          <w:szCs w:val="22"/>
        </w:rPr>
      </w:pPr>
      <w:r w:rsidRPr="00A748F5">
        <w:rPr>
          <w:b w:val="0"/>
          <w:sz w:val="22"/>
          <w:szCs w:val="22"/>
        </w:rPr>
        <w:t>In th</w:t>
      </w:r>
      <w:r>
        <w:rPr>
          <w:b w:val="0"/>
          <w:sz w:val="22"/>
          <w:szCs w:val="22"/>
        </w:rPr>
        <w:t>ese</w:t>
      </w:r>
      <w:r w:rsidRPr="00A748F5">
        <w:rPr>
          <w:b w:val="0"/>
          <w:sz w:val="22"/>
          <w:szCs w:val="22"/>
        </w:rPr>
        <w:t xml:space="preserve"> </w:t>
      </w:r>
      <w:r>
        <w:rPr>
          <w:b w:val="0"/>
          <w:sz w:val="22"/>
          <w:szCs w:val="22"/>
        </w:rPr>
        <w:t>terms and conditions</w:t>
      </w:r>
      <w:r w:rsidRPr="00A748F5">
        <w:rPr>
          <w:b w:val="0"/>
          <w:sz w:val="22"/>
          <w:szCs w:val="22"/>
        </w:rPr>
        <w:t>:</w:t>
      </w:r>
    </w:p>
    <w:tbl>
      <w:tblPr>
        <w:tblW w:w="9734" w:type="dxa"/>
        <w:tblInd w:w="108" w:type="dxa"/>
        <w:tblLook w:val="01E0" w:firstRow="1" w:lastRow="1" w:firstColumn="1" w:lastColumn="1" w:noHBand="0" w:noVBand="0"/>
      </w:tblPr>
      <w:tblGrid>
        <w:gridCol w:w="1622"/>
        <w:gridCol w:w="79"/>
        <w:gridCol w:w="8027"/>
        <w:gridCol w:w="6"/>
      </w:tblGrid>
      <w:tr w:rsidR="00527ADA" w:rsidRPr="00A748F5" w:rsidTr="00E57FF5">
        <w:trPr>
          <w:gridAfter w:val="1"/>
          <w:wAfter w:w="6" w:type="dxa"/>
        </w:trPr>
        <w:tc>
          <w:tcPr>
            <w:tcW w:w="1622" w:type="dxa"/>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 xml:space="preserve">“Agreement” </w:t>
            </w:r>
          </w:p>
        </w:tc>
        <w:tc>
          <w:tcPr>
            <w:tcW w:w="8106" w:type="dxa"/>
            <w:gridSpan w:val="2"/>
          </w:tcPr>
          <w:p w:rsidR="00527ADA" w:rsidRPr="00A748F5" w:rsidRDefault="00527ADA" w:rsidP="00E57FF5">
            <w:pPr>
              <w:widowControl w:val="0"/>
              <w:spacing w:before="100" w:beforeAutospacing="1" w:after="100" w:afterAutospacing="1"/>
              <w:jc w:val="both"/>
              <w:rPr>
                <w:rFonts w:ascii="Arial" w:hAnsi="Arial" w:cs="Arial"/>
                <w:sz w:val="22"/>
                <w:szCs w:val="22"/>
              </w:rPr>
            </w:pPr>
            <w:r w:rsidRPr="00F44471">
              <w:rPr>
                <w:rFonts w:ascii="Arial" w:hAnsi="Arial" w:cs="Arial"/>
                <w:sz w:val="22"/>
                <w:szCs w:val="22"/>
              </w:rPr>
              <w:t xml:space="preserve">means the contract between </w:t>
            </w:r>
            <w:r>
              <w:rPr>
                <w:rFonts w:ascii="Arial" w:hAnsi="Arial" w:cs="Arial"/>
                <w:sz w:val="22"/>
                <w:szCs w:val="22"/>
              </w:rPr>
              <w:t xml:space="preserve">(i) </w:t>
            </w:r>
            <w:r w:rsidRPr="00F44471">
              <w:rPr>
                <w:rFonts w:ascii="Arial" w:hAnsi="Arial" w:cs="Arial"/>
                <w:sz w:val="22"/>
                <w:szCs w:val="22"/>
              </w:rPr>
              <w:t xml:space="preserve">the </w:t>
            </w:r>
            <w:r w:rsidRPr="004513F8">
              <w:rPr>
                <w:rFonts w:ascii="Arial" w:hAnsi="Arial" w:cs="Arial"/>
                <w:sz w:val="22"/>
                <w:szCs w:val="22"/>
              </w:rPr>
              <w:t>Customer</w:t>
            </w:r>
            <w:r w:rsidRPr="00F44471">
              <w:rPr>
                <w:rFonts w:ascii="Arial" w:hAnsi="Arial" w:cs="Arial"/>
                <w:sz w:val="22"/>
                <w:szCs w:val="22"/>
              </w:rPr>
              <w:t xml:space="preserve"> </w:t>
            </w:r>
            <w:r w:rsidRPr="004513F8">
              <w:rPr>
                <w:rFonts w:ascii="Arial" w:hAnsi="Arial" w:cs="Arial"/>
                <w:sz w:val="22"/>
                <w:szCs w:val="22"/>
              </w:rPr>
              <w:t>acting as part of the Crown</w:t>
            </w:r>
            <w:r w:rsidRPr="00F44471">
              <w:rPr>
                <w:rFonts w:ascii="Arial" w:hAnsi="Arial" w:cs="Arial"/>
                <w:sz w:val="22"/>
                <w:szCs w:val="22"/>
              </w:rPr>
              <w:t xml:space="preserve"> and </w:t>
            </w:r>
            <w:r>
              <w:rPr>
                <w:rFonts w:ascii="Arial" w:hAnsi="Arial" w:cs="Arial"/>
                <w:sz w:val="22"/>
                <w:szCs w:val="22"/>
              </w:rPr>
              <w:t xml:space="preserve">(ii) </w:t>
            </w:r>
            <w:r w:rsidRPr="00F44471">
              <w:rPr>
                <w:rFonts w:ascii="Arial" w:hAnsi="Arial" w:cs="Arial"/>
                <w:sz w:val="22"/>
                <w:szCs w:val="22"/>
              </w:rPr>
              <w:t>the Supplier constituted by the Supplier’s countersignature of the Award Letter</w:t>
            </w:r>
            <w:r>
              <w:rPr>
                <w:rFonts w:ascii="Arial" w:hAnsi="Arial" w:cs="Arial"/>
                <w:sz w:val="22"/>
                <w:szCs w:val="22"/>
              </w:rPr>
              <w:t xml:space="preserve"> and includes the Award Letter and Annexes</w:t>
            </w:r>
            <w:r w:rsidRPr="00F44471">
              <w:rPr>
                <w:rFonts w:ascii="Arial" w:hAnsi="Arial" w:cs="Arial"/>
                <w:sz w:val="22"/>
                <w:szCs w:val="22"/>
              </w:rPr>
              <w:t>;</w:t>
            </w:r>
          </w:p>
        </w:tc>
      </w:tr>
      <w:tr w:rsidR="00527ADA" w:rsidRPr="00A748F5" w:rsidTr="00E57FF5">
        <w:trPr>
          <w:gridAfter w:val="1"/>
          <w:wAfter w:w="6" w:type="dxa"/>
        </w:trPr>
        <w:tc>
          <w:tcPr>
            <w:tcW w:w="1622" w:type="dxa"/>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“Award Letter”</w:t>
            </w:r>
          </w:p>
        </w:tc>
        <w:tc>
          <w:tcPr>
            <w:tcW w:w="8106" w:type="dxa"/>
            <w:gridSpan w:val="2"/>
          </w:tcPr>
          <w:p w:rsidR="00527ADA" w:rsidRPr="00A748F5" w:rsidRDefault="00527ADA" w:rsidP="00E57FF5">
            <w:pPr>
              <w:widowControl w:val="0"/>
              <w:spacing w:before="100" w:beforeAutospacing="1" w:after="100" w:afterAutospacing="1"/>
              <w:jc w:val="both"/>
              <w:rPr>
                <w:rFonts w:ascii="Arial" w:hAnsi="Arial" w:cs="Arial"/>
                <w:sz w:val="22"/>
                <w:szCs w:val="22"/>
              </w:rPr>
            </w:pPr>
            <w:r w:rsidRPr="00F44471">
              <w:rPr>
                <w:rFonts w:ascii="Arial" w:hAnsi="Arial" w:cs="Arial"/>
                <w:sz w:val="22"/>
                <w:szCs w:val="22"/>
              </w:rPr>
              <w:t>means the letter from the Customer to the Supplier printed above these terms and conditions;</w:t>
            </w:r>
          </w:p>
        </w:tc>
      </w:tr>
      <w:tr w:rsidR="00527ADA" w:rsidRPr="00F44471" w:rsidTr="00E57FF5">
        <w:tc>
          <w:tcPr>
            <w:tcW w:w="1701" w:type="dxa"/>
            <w:gridSpan w:val="2"/>
          </w:tcPr>
          <w:p w:rsidR="00527ADA" w:rsidRPr="00F44471" w:rsidRDefault="00527ADA" w:rsidP="00E57FF5">
            <w:pPr>
              <w:widowControl w:val="0"/>
              <w:spacing w:after="120" w:line="240" w:lineRule="atLeast"/>
              <w:jc w:val="both"/>
              <w:rPr>
                <w:rFonts w:ascii="Arial" w:hAnsi="Arial" w:cs="Arial"/>
                <w:sz w:val="22"/>
                <w:szCs w:val="22"/>
              </w:rPr>
            </w:pPr>
            <w:r>
              <w:rPr>
                <w:rFonts w:ascii="Arial" w:hAnsi="Arial" w:cs="Arial"/>
                <w:sz w:val="22"/>
                <w:szCs w:val="22"/>
              </w:rPr>
              <w:lastRenderedPageBreak/>
              <w:t>“Central Government Body”</w:t>
            </w:r>
          </w:p>
        </w:tc>
        <w:tc>
          <w:tcPr>
            <w:tcW w:w="8033" w:type="dxa"/>
            <w:gridSpan w:val="2"/>
          </w:tcPr>
          <w:p w:rsidR="00527ADA" w:rsidRPr="006F734D" w:rsidRDefault="00527ADA" w:rsidP="00E57FF5">
            <w:pPr>
              <w:pStyle w:val="BodyText"/>
              <w:spacing w:before="120"/>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rsidR="00527ADA" w:rsidRPr="006F734D" w:rsidRDefault="00527ADA" w:rsidP="00527ADA">
            <w:pPr>
              <w:pStyle w:val="BodyText"/>
              <w:keepNext/>
              <w:numPr>
                <w:ilvl w:val="0"/>
                <w:numId w:val="11"/>
              </w:numPr>
              <w:tabs>
                <w:tab w:val="clear" w:pos="360"/>
                <w:tab w:val="left" w:pos="558"/>
              </w:tabs>
              <w:spacing w:before="120" w:after="240"/>
              <w:ind w:left="0" w:firstLine="0"/>
              <w:jc w:val="both"/>
              <w:rPr>
                <w:rFonts w:ascii="Arial" w:hAnsi="Arial" w:cs="Arial"/>
                <w:sz w:val="22"/>
                <w:szCs w:val="22"/>
              </w:rPr>
            </w:pPr>
            <w:r w:rsidRPr="006F734D">
              <w:rPr>
                <w:rFonts w:ascii="Arial" w:hAnsi="Arial" w:cs="Arial"/>
                <w:sz w:val="22"/>
                <w:szCs w:val="22"/>
              </w:rPr>
              <w:t>Government Department;</w:t>
            </w:r>
          </w:p>
          <w:p w:rsidR="00527ADA" w:rsidRPr="006F734D" w:rsidRDefault="00527ADA" w:rsidP="00527ADA">
            <w:pPr>
              <w:pStyle w:val="BodyText"/>
              <w:keepNext/>
              <w:numPr>
                <w:ilvl w:val="0"/>
                <w:numId w:val="11"/>
              </w:numPr>
              <w:tabs>
                <w:tab w:val="clear" w:pos="360"/>
                <w:tab w:val="left" w:pos="558"/>
              </w:tabs>
              <w:spacing w:before="120" w:after="240"/>
              <w:ind w:left="0" w:firstLine="0"/>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rsidR="00527ADA" w:rsidRPr="006F734D" w:rsidRDefault="00527ADA" w:rsidP="00527ADA">
            <w:pPr>
              <w:pStyle w:val="BodyText"/>
              <w:keepNext/>
              <w:numPr>
                <w:ilvl w:val="0"/>
                <w:numId w:val="11"/>
              </w:numPr>
              <w:tabs>
                <w:tab w:val="clear" w:pos="360"/>
                <w:tab w:val="left" w:pos="558"/>
              </w:tabs>
              <w:spacing w:before="120" w:after="240"/>
              <w:ind w:left="0" w:firstLine="0"/>
              <w:jc w:val="both"/>
              <w:rPr>
                <w:rFonts w:ascii="Arial" w:hAnsi="Arial" w:cs="Arial"/>
                <w:sz w:val="22"/>
                <w:szCs w:val="22"/>
              </w:rPr>
            </w:pPr>
            <w:r w:rsidRPr="006F734D">
              <w:rPr>
                <w:rFonts w:ascii="Arial" w:hAnsi="Arial" w:cs="Arial"/>
                <w:sz w:val="22"/>
                <w:szCs w:val="22"/>
              </w:rPr>
              <w:t>Non-Ministerial Department; or</w:t>
            </w:r>
          </w:p>
          <w:p w:rsidR="00527ADA" w:rsidRPr="00F44471" w:rsidRDefault="00527ADA" w:rsidP="00527ADA">
            <w:pPr>
              <w:pStyle w:val="BodyText"/>
              <w:keepNext/>
              <w:numPr>
                <w:ilvl w:val="0"/>
                <w:numId w:val="11"/>
              </w:numPr>
              <w:tabs>
                <w:tab w:val="clear" w:pos="360"/>
                <w:tab w:val="left" w:pos="558"/>
              </w:tabs>
              <w:spacing w:before="120" w:after="240"/>
              <w:ind w:left="0" w:firstLine="0"/>
              <w:jc w:val="both"/>
              <w:rPr>
                <w:rFonts w:ascii="Arial" w:hAnsi="Arial" w:cs="Arial"/>
                <w:sz w:val="22"/>
                <w:szCs w:val="22"/>
              </w:rPr>
            </w:pPr>
            <w:r w:rsidRPr="006F734D">
              <w:rPr>
                <w:rFonts w:ascii="Arial" w:hAnsi="Arial" w:cs="Arial"/>
                <w:sz w:val="22"/>
                <w:szCs w:val="22"/>
              </w:rPr>
              <w:t>Executive Agency;</w:t>
            </w:r>
          </w:p>
        </w:tc>
      </w:tr>
      <w:tr w:rsidR="00527ADA" w:rsidRPr="00F44471" w:rsidTr="00E57FF5">
        <w:tc>
          <w:tcPr>
            <w:tcW w:w="1701"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charges for the </w:t>
            </w:r>
            <w:r>
              <w:rPr>
                <w:rFonts w:ascii="Arial" w:hAnsi="Arial" w:cs="Arial"/>
                <w:sz w:val="22"/>
                <w:szCs w:val="22"/>
              </w:rPr>
              <w:t>Goods</w:t>
            </w:r>
            <w:r w:rsidRPr="00F44471">
              <w:rPr>
                <w:rFonts w:ascii="Arial" w:hAnsi="Arial" w:cs="Arial"/>
                <w:sz w:val="22"/>
                <w:szCs w:val="22"/>
              </w:rPr>
              <w:t xml:space="preserve"> as specified in the Award Letter; </w:t>
            </w:r>
          </w:p>
        </w:tc>
      </w:tr>
      <w:tr w:rsidR="00527ADA" w:rsidRPr="00F44471" w:rsidTr="00E57FF5">
        <w:tc>
          <w:tcPr>
            <w:tcW w:w="1701"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527ADA" w:rsidRPr="00F44471" w:rsidTr="00E57FF5">
        <w:tc>
          <w:tcPr>
            <w:tcW w:w="1701" w:type="dxa"/>
            <w:gridSpan w:val="2"/>
          </w:tcPr>
          <w:p w:rsidR="00527ADA"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“Customer”</w:t>
            </w:r>
          </w:p>
          <w:p w:rsidR="00527ADA" w:rsidRDefault="00527ADA" w:rsidP="00E57FF5">
            <w:pPr>
              <w:widowControl w:val="0"/>
              <w:spacing w:after="120" w:line="240" w:lineRule="atLeast"/>
              <w:jc w:val="both"/>
              <w:rPr>
                <w:rFonts w:ascii="Arial" w:hAnsi="Arial" w:cs="Arial"/>
                <w:sz w:val="22"/>
                <w:szCs w:val="22"/>
              </w:rPr>
            </w:pPr>
          </w:p>
          <w:p w:rsidR="00527ADA" w:rsidRPr="00F44471" w:rsidRDefault="00527ADA" w:rsidP="00E57FF5">
            <w:pPr>
              <w:widowControl w:val="0"/>
              <w:spacing w:after="120" w:line="240" w:lineRule="atLeast"/>
              <w:rPr>
                <w:rFonts w:ascii="Arial" w:hAnsi="Arial" w:cs="Arial"/>
                <w:sz w:val="22"/>
                <w:szCs w:val="22"/>
              </w:rPr>
            </w:pPr>
            <w:r>
              <w:rPr>
                <w:rFonts w:ascii="Arial" w:hAnsi="Arial" w:cs="Arial"/>
                <w:sz w:val="22"/>
                <w:szCs w:val="22"/>
              </w:rPr>
              <w:t>“Date of Delivery”</w:t>
            </w:r>
          </w:p>
        </w:tc>
        <w:tc>
          <w:tcPr>
            <w:tcW w:w="8033" w:type="dxa"/>
            <w:gridSpan w:val="2"/>
          </w:tcPr>
          <w:p w:rsidR="00527ADA"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means the person identified in the letterhead of the Award Letter;</w:t>
            </w:r>
          </w:p>
          <w:p w:rsidR="00527ADA" w:rsidRDefault="00527ADA" w:rsidP="00E57FF5">
            <w:pPr>
              <w:widowControl w:val="0"/>
              <w:spacing w:after="120" w:line="240" w:lineRule="atLeast"/>
              <w:jc w:val="both"/>
              <w:rPr>
                <w:rFonts w:ascii="Arial" w:hAnsi="Arial" w:cs="Arial"/>
                <w:sz w:val="22"/>
                <w:szCs w:val="22"/>
              </w:rPr>
            </w:pPr>
          </w:p>
          <w:p w:rsidR="00527ADA" w:rsidRPr="00F44471" w:rsidRDefault="00527ADA" w:rsidP="00E57FF5">
            <w:pPr>
              <w:widowControl w:val="0"/>
              <w:spacing w:after="120" w:line="240" w:lineRule="atLeast"/>
              <w:jc w:val="both"/>
              <w:rPr>
                <w:rFonts w:ascii="Arial" w:hAnsi="Arial" w:cs="Arial"/>
                <w:sz w:val="22"/>
                <w:szCs w:val="22"/>
              </w:rPr>
            </w:pPr>
            <w:r>
              <w:rPr>
                <w:rFonts w:ascii="Arial" w:hAnsi="Arial" w:cs="Arial"/>
                <w:sz w:val="22"/>
                <w:szCs w:val="22"/>
              </w:rPr>
              <w:t>means that date by which the Goods must be Delivered to the Customer, as specified in the Award Letter.</w:t>
            </w:r>
          </w:p>
        </w:tc>
      </w:tr>
      <w:tr w:rsidR="00527ADA" w:rsidRPr="00A748F5" w:rsidTr="00E57FF5">
        <w:trPr>
          <w:gridAfter w:val="1"/>
          <w:wAfter w:w="6" w:type="dxa"/>
        </w:trPr>
        <w:tc>
          <w:tcPr>
            <w:tcW w:w="1701" w:type="dxa"/>
            <w:gridSpan w:val="2"/>
          </w:tcPr>
          <w:p w:rsidR="00527ADA" w:rsidRPr="00A748F5" w:rsidRDefault="00527ADA" w:rsidP="00E57FF5">
            <w:pPr>
              <w:widowControl w:val="0"/>
              <w:spacing w:before="100" w:beforeAutospacing="1" w:after="100" w:afterAutospacing="1"/>
              <w:jc w:val="both"/>
              <w:rPr>
                <w:rFonts w:ascii="Arial" w:hAnsi="Arial" w:cs="Arial"/>
                <w:sz w:val="22"/>
                <w:szCs w:val="22"/>
              </w:rPr>
            </w:pPr>
            <w:r>
              <w:rPr>
                <w:rFonts w:ascii="Arial" w:hAnsi="Arial" w:cs="Arial"/>
                <w:sz w:val="22"/>
                <w:szCs w:val="22"/>
              </w:rPr>
              <w:t>“Deliver”</w:t>
            </w:r>
          </w:p>
        </w:tc>
        <w:tc>
          <w:tcPr>
            <w:tcW w:w="8027" w:type="dxa"/>
          </w:tcPr>
          <w:p w:rsidR="00527ADA" w:rsidRPr="00A748F5" w:rsidRDefault="00527ADA" w:rsidP="00E57FF5">
            <w:pPr>
              <w:widowControl w:val="0"/>
              <w:spacing w:before="100" w:beforeAutospacing="1" w:after="100" w:afterAutospacing="1"/>
              <w:jc w:val="both"/>
              <w:rPr>
                <w:rFonts w:ascii="Arial" w:hAnsi="Arial" w:cs="Arial"/>
                <w:sz w:val="22"/>
                <w:szCs w:val="22"/>
              </w:rPr>
            </w:pPr>
            <w:r>
              <w:rPr>
                <w:rFonts w:ascii="Arial" w:hAnsi="Arial" w:cs="Arial"/>
                <w:sz w:val="22"/>
                <w:szCs w:val="22"/>
              </w:rPr>
              <w:t xml:space="preserve">means hand over the Goods to the Customer at the address and on the date specified in the </w:t>
            </w:r>
            <w:r w:rsidRPr="005B7A13">
              <w:rPr>
                <w:rFonts w:ascii="Arial" w:hAnsi="Arial" w:cs="Arial"/>
                <w:sz w:val="22"/>
                <w:szCs w:val="22"/>
              </w:rPr>
              <w:t>Award Letter</w:t>
            </w:r>
            <w:r>
              <w:rPr>
                <w:rFonts w:ascii="Arial" w:hAnsi="Arial" w:cs="Arial"/>
                <w:sz w:val="22"/>
                <w:szCs w:val="22"/>
              </w:rPr>
              <w:t xml:space="preserve">, </w:t>
            </w:r>
            <w:r w:rsidRPr="00884EDB">
              <w:rPr>
                <w:rFonts w:ascii="Arial" w:hAnsi="Arial" w:cs="Arial"/>
                <w:sz w:val="22"/>
                <w:szCs w:val="22"/>
              </w:rPr>
              <w:t xml:space="preserve">which shall include unloading and any other specific arrangements agreed in accordance with </w:t>
            </w:r>
            <w:r w:rsidRPr="005B7A13">
              <w:rPr>
                <w:rFonts w:ascii="Arial" w:hAnsi="Arial" w:cs="Arial"/>
                <w:sz w:val="22"/>
                <w:szCs w:val="22"/>
              </w:rPr>
              <w:t xml:space="preserve">Clause </w:t>
            </w:r>
            <w:r>
              <w:rPr>
                <w:rFonts w:ascii="Arial" w:hAnsi="Arial" w:cs="Arial"/>
                <w:sz w:val="22"/>
                <w:szCs w:val="22"/>
              </w:rPr>
              <w:fldChar w:fldCharType="begin"/>
            </w:r>
            <w:r>
              <w:rPr>
                <w:rFonts w:ascii="Arial" w:hAnsi="Arial" w:cs="Arial"/>
                <w:sz w:val="22"/>
                <w:szCs w:val="22"/>
              </w:rPr>
              <w:instrText xml:space="preserve"> REF _Ref374608050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6</w:t>
            </w:r>
            <w:r>
              <w:rPr>
                <w:rFonts w:ascii="Arial" w:hAnsi="Arial" w:cs="Arial"/>
                <w:sz w:val="22"/>
                <w:szCs w:val="22"/>
              </w:rPr>
              <w:fldChar w:fldCharType="end"/>
            </w:r>
            <w:r>
              <w:rPr>
                <w:rFonts w:ascii="Arial" w:hAnsi="Arial" w:cs="Arial"/>
                <w:sz w:val="22"/>
                <w:szCs w:val="22"/>
              </w:rPr>
              <w:t>.</w:t>
            </w:r>
            <w:r w:rsidRPr="00884EDB">
              <w:rPr>
                <w:rFonts w:ascii="Arial" w:hAnsi="Arial" w:cs="Arial"/>
                <w:sz w:val="22"/>
                <w:szCs w:val="22"/>
              </w:rPr>
              <w:t xml:space="preserve"> Delivered and Delivery shall be construed accordingly</w:t>
            </w:r>
            <w:r>
              <w:rPr>
                <w:rFonts w:ascii="Arial" w:hAnsi="Arial" w:cs="Arial"/>
                <w:sz w:val="22"/>
                <w:szCs w:val="22"/>
              </w:rPr>
              <w:t>.</w:t>
            </w:r>
          </w:p>
        </w:tc>
      </w:tr>
      <w:tr w:rsidR="00527ADA" w:rsidRPr="00A748F5" w:rsidTr="00E57FF5">
        <w:trPr>
          <w:gridAfter w:val="1"/>
          <w:wAfter w:w="6" w:type="dxa"/>
        </w:trPr>
        <w:tc>
          <w:tcPr>
            <w:tcW w:w="1701" w:type="dxa"/>
            <w:gridSpan w:val="2"/>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“DPA”</w:t>
            </w:r>
          </w:p>
        </w:tc>
        <w:tc>
          <w:tcPr>
            <w:tcW w:w="8027" w:type="dxa"/>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 xml:space="preserve">means the Data Protection Act 1998; </w:t>
            </w:r>
          </w:p>
        </w:tc>
      </w:tr>
      <w:tr w:rsidR="00527ADA" w:rsidRPr="00A748F5" w:rsidTr="00E57FF5">
        <w:trPr>
          <w:gridAfter w:val="1"/>
          <w:wAfter w:w="6" w:type="dxa"/>
        </w:trPr>
        <w:tc>
          <w:tcPr>
            <w:tcW w:w="1701" w:type="dxa"/>
            <w:gridSpan w:val="2"/>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“FOIA”</w:t>
            </w:r>
          </w:p>
        </w:tc>
        <w:tc>
          <w:tcPr>
            <w:tcW w:w="8027" w:type="dxa"/>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means the Freedom of Information Act 2000;</w:t>
            </w:r>
          </w:p>
        </w:tc>
      </w:tr>
      <w:tr w:rsidR="00527ADA" w:rsidRPr="00A748F5" w:rsidTr="00E57FF5">
        <w:trPr>
          <w:gridAfter w:val="1"/>
          <w:wAfter w:w="6" w:type="dxa"/>
        </w:trPr>
        <w:tc>
          <w:tcPr>
            <w:tcW w:w="1701" w:type="dxa"/>
            <w:gridSpan w:val="2"/>
          </w:tcPr>
          <w:p w:rsidR="00527ADA" w:rsidRPr="00A748F5" w:rsidRDefault="00527ADA" w:rsidP="00E57FF5">
            <w:pPr>
              <w:widowControl w:val="0"/>
              <w:spacing w:before="100" w:beforeAutospacing="1" w:after="100" w:afterAutospacing="1"/>
              <w:jc w:val="both"/>
              <w:rPr>
                <w:rFonts w:ascii="Arial" w:hAnsi="Arial" w:cs="Arial"/>
                <w:sz w:val="22"/>
                <w:szCs w:val="22"/>
              </w:rPr>
            </w:pPr>
            <w:r>
              <w:rPr>
                <w:rFonts w:ascii="Arial" w:hAnsi="Arial" w:cs="Arial"/>
                <w:sz w:val="22"/>
                <w:szCs w:val="22"/>
              </w:rPr>
              <w:t>“Goods”</w:t>
            </w:r>
          </w:p>
        </w:tc>
        <w:tc>
          <w:tcPr>
            <w:tcW w:w="8027" w:type="dxa"/>
          </w:tcPr>
          <w:p w:rsidR="00527ADA" w:rsidRPr="00A748F5" w:rsidRDefault="00527ADA" w:rsidP="00E57FF5">
            <w:pPr>
              <w:widowControl w:val="0"/>
              <w:spacing w:before="100" w:beforeAutospacing="1" w:after="100" w:afterAutospacing="1"/>
              <w:jc w:val="both"/>
              <w:rPr>
                <w:rFonts w:ascii="Arial" w:hAnsi="Arial" w:cs="Arial"/>
                <w:sz w:val="22"/>
                <w:szCs w:val="22"/>
              </w:rPr>
            </w:pPr>
            <w:r w:rsidRPr="00F44471">
              <w:rPr>
                <w:rFonts w:ascii="Arial" w:hAnsi="Arial" w:cs="Arial"/>
                <w:sz w:val="22"/>
                <w:szCs w:val="22"/>
              </w:rPr>
              <w:t xml:space="preserve">means the </w:t>
            </w:r>
            <w:r>
              <w:rPr>
                <w:rFonts w:ascii="Arial" w:hAnsi="Arial" w:cs="Arial"/>
                <w:sz w:val="22"/>
                <w:szCs w:val="22"/>
              </w:rPr>
              <w:t xml:space="preserve">goods </w:t>
            </w:r>
            <w:r w:rsidRPr="00F44471">
              <w:rPr>
                <w:rFonts w:ascii="Arial" w:hAnsi="Arial" w:cs="Arial"/>
                <w:sz w:val="22"/>
                <w:szCs w:val="22"/>
              </w:rPr>
              <w:t xml:space="preserve">to be </w:t>
            </w:r>
            <w:r>
              <w:rPr>
                <w:rFonts w:ascii="Arial" w:hAnsi="Arial" w:cs="Arial"/>
                <w:sz w:val="22"/>
                <w:szCs w:val="22"/>
              </w:rPr>
              <w:t>supplied</w:t>
            </w:r>
            <w:r w:rsidRPr="00F44471">
              <w:rPr>
                <w:rFonts w:ascii="Arial" w:hAnsi="Arial" w:cs="Arial"/>
                <w:sz w:val="22"/>
                <w:szCs w:val="22"/>
              </w:rPr>
              <w:t xml:space="preserve"> by the Supplier to the Customer under the Agreement;  </w:t>
            </w:r>
          </w:p>
        </w:tc>
      </w:tr>
      <w:tr w:rsidR="00527ADA" w:rsidRPr="00A748F5" w:rsidTr="00E57FF5">
        <w:trPr>
          <w:gridAfter w:val="1"/>
          <w:wAfter w:w="6" w:type="dxa"/>
        </w:trPr>
        <w:tc>
          <w:tcPr>
            <w:tcW w:w="1701" w:type="dxa"/>
            <w:gridSpan w:val="2"/>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“Information”</w:t>
            </w:r>
          </w:p>
        </w:tc>
        <w:tc>
          <w:tcPr>
            <w:tcW w:w="8027" w:type="dxa"/>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 xml:space="preserve">has the meaning given under section 84 of the FOIA; </w:t>
            </w:r>
          </w:p>
        </w:tc>
      </w:tr>
      <w:tr w:rsidR="00527ADA" w:rsidRPr="00F44471" w:rsidTr="00E57FF5">
        <w:tc>
          <w:tcPr>
            <w:tcW w:w="1701"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“Party”</w:t>
            </w:r>
          </w:p>
        </w:tc>
        <w:tc>
          <w:tcPr>
            <w:tcW w:w="8033"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Supplier or the Customer (as appropriate) and “Parties” shall mean both of them; </w:t>
            </w:r>
          </w:p>
        </w:tc>
      </w:tr>
      <w:tr w:rsidR="00527ADA" w:rsidRPr="00F44471" w:rsidTr="00E57FF5">
        <w:tc>
          <w:tcPr>
            <w:tcW w:w="1701"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“Purchase Order</w:t>
            </w:r>
            <w:r>
              <w:rPr>
                <w:rFonts w:ascii="Arial" w:hAnsi="Arial" w:cs="Arial"/>
                <w:sz w:val="22"/>
                <w:szCs w:val="22"/>
              </w:rPr>
              <w:t xml:space="preserve"> Number</w:t>
            </w:r>
            <w:r w:rsidRPr="00F44471">
              <w:rPr>
                <w:rFonts w:ascii="Arial" w:hAnsi="Arial" w:cs="Arial"/>
                <w:sz w:val="22"/>
                <w:szCs w:val="22"/>
              </w:rPr>
              <w:t>”</w:t>
            </w:r>
          </w:p>
        </w:tc>
        <w:tc>
          <w:tcPr>
            <w:tcW w:w="8033"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w:t>
            </w:r>
            <w:r>
              <w:rPr>
                <w:rFonts w:ascii="Arial" w:hAnsi="Arial" w:cs="Arial"/>
                <w:sz w:val="22"/>
                <w:szCs w:val="22"/>
              </w:rPr>
              <w:t xml:space="preserve"> unique number relating to the </w:t>
            </w:r>
            <w:r w:rsidRPr="00F44471">
              <w:rPr>
                <w:rFonts w:ascii="Arial" w:hAnsi="Arial" w:cs="Arial"/>
                <w:sz w:val="22"/>
                <w:szCs w:val="22"/>
              </w:rPr>
              <w:t xml:space="preserve">order for </w:t>
            </w:r>
            <w:r>
              <w:rPr>
                <w:rFonts w:ascii="Arial" w:hAnsi="Arial" w:cs="Arial"/>
                <w:sz w:val="22"/>
                <w:szCs w:val="22"/>
              </w:rPr>
              <w:t>Goods</w:t>
            </w:r>
            <w:r w:rsidRPr="00F44471">
              <w:rPr>
                <w:rFonts w:ascii="Arial" w:hAnsi="Arial" w:cs="Arial"/>
                <w:sz w:val="22"/>
                <w:szCs w:val="22"/>
              </w:rPr>
              <w:t xml:space="preserve"> to be supplied by the Supplier to the Customer in accordance with the terms of the Agreement; </w:t>
            </w:r>
          </w:p>
        </w:tc>
      </w:tr>
      <w:tr w:rsidR="00527ADA" w:rsidRPr="00A748F5" w:rsidTr="00E57FF5">
        <w:trPr>
          <w:gridAfter w:val="1"/>
          <w:wAfter w:w="6" w:type="dxa"/>
        </w:trPr>
        <w:tc>
          <w:tcPr>
            <w:tcW w:w="1622" w:type="dxa"/>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“Request for Information”</w:t>
            </w:r>
          </w:p>
        </w:tc>
        <w:tc>
          <w:tcPr>
            <w:tcW w:w="8106" w:type="dxa"/>
            <w:gridSpan w:val="2"/>
          </w:tcPr>
          <w:p w:rsidR="00527ADA" w:rsidRPr="00A748F5" w:rsidRDefault="00527ADA" w:rsidP="00E57FF5">
            <w:pPr>
              <w:widowControl w:val="0"/>
              <w:spacing w:before="100" w:beforeAutospacing="1" w:after="100" w:afterAutospacing="1"/>
              <w:jc w:val="both"/>
              <w:rPr>
                <w:rFonts w:ascii="Arial" w:hAnsi="Arial" w:cs="Arial"/>
                <w:sz w:val="22"/>
                <w:szCs w:val="22"/>
              </w:rPr>
            </w:pPr>
            <w:r>
              <w:rPr>
                <w:rFonts w:ascii="Arial" w:hAnsi="Arial" w:cs="Arial"/>
                <w:sz w:val="22"/>
                <w:szCs w:val="22"/>
              </w:rPr>
              <w:t>has</w:t>
            </w:r>
            <w:r w:rsidRPr="00A748F5">
              <w:rPr>
                <w:rFonts w:ascii="Arial" w:hAnsi="Arial" w:cs="Arial"/>
                <w:sz w:val="22"/>
                <w:szCs w:val="22"/>
              </w:rPr>
              <w:t xml:space="preserve"> the meaning set out in the FOIA or the Environmental Information Regulations 2004 as relevant (where the meaning set out for the term “request” </w:t>
            </w:r>
            <w:r>
              <w:rPr>
                <w:rFonts w:ascii="Arial" w:hAnsi="Arial" w:cs="Arial"/>
                <w:sz w:val="22"/>
                <w:szCs w:val="22"/>
              </w:rPr>
              <w:t>shall</w:t>
            </w:r>
            <w:r w:rsidRPr="00A748F5">
              <w:rPr>
                <w:rFonts w:ascii="Arial" w:hAnsi="Arial" w:cs="Arial"/>
                <w:sz w:val="22"/>
                <w:szCs w:val="22"/>
              </w:rPr>
              <w:t xml:space="preserve"> apply); </w:t>
            </w:r>
          </w:p>
        </w:tc>
      </w:tr>
      <w:tr w:rsidR="00527ADA" w:rsidRPr="00F44471" w:rsidTr="00E57FF5">
        <w:tc>
          <w:tcPr>
            <w:tcW w:w="1701"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the specification for the </w:t>
            </w:r>
            <w:r>
              <w:rPr>
                <w:rFonts w:ascii="Arial" w:hAnsi="Arial" w:cs="Arial"/>
                <w:sz w:val="22"/>
                <w:szCs w:val="22"/>
              </w:rPr>
              <w:t>Goods</w:t>
            </w:r>
            <w:r w:rsidRPr="004513F8">
              <w:rPr>
                <w:rFonts w:ascii="Arial" w:hAnsi="Arial" w:cs="Arial"/>
                <w:sz w:val="22"/>
                <w:szCs w:val="22"/>
              </w:rPr>
              <w:t xml:space="preserve"> </w:t>
            </w:r>
            <w:r>
              <w:rPr>
                <w:rFonts w:ascii="Arial" w:hAnsi="Arial" w:cs="Arial"/>
                <w:sz w:val="22"/>
                <w:szCs w:val="22"/>
              </w:rPr>
              <w:t xml:space="preserve">to be supplied by the Supplier to the Customer </w:t>
            </w:r>
            <w:r w:rsidRPr="004513F8">
              <w:rPr>
                <w:rFonts w:ascii="Arial" w:hAnsi="Arial" w:cs="Arial"/>
                <w:sz w:val="22"/>
                <w:szCs w:val="22"/>
              </w:rPr>
              <w:t xml:space="preserve">(including as to quantity, description and quality) as </w:t>
            </w:r>
            <w:r>
              <w:rPr>
                <w:rFonts w:ascii="Arial" w:hAnsi="Arial" w:cs="Arial"/>
                <w:sz w:val="22"/>
                <w:szCs w:val="22"/>
              </w:rPr>
              <w:t>specified</w:t>
            </w:r>
            <w:r w:rsidRPr="004513F8">
              <w:rPr>
                <w:rFonts w:ascii="Arial" w:hAnsi="Arial" w:cs="Arial"/>
                <w:sz w:val="22"/>
                <w:szCs w:val="22"/>
              </w:rPr>
              <w:t xml:space="preserve"> in the Award Letter;</w:t>
            </w:r>
            <w:r w:rsidRPr="00F44471">
              <w:rPr>
                <w:rFonts w:ascii="Arial" w:hAnsi="Arial" w:cs="Arial"/>
                <w:sz w:val="22"/>
                <w:szCs w:val="22"/>
              </w:rPr>
              <w:t xml:space="preserve"> </w:t>
            </w:r>
          </w:p>
        </w:tc>
      </w:tr>
      <w:tr w:rsidR="00527ADA" w:rsidRPr="00A748F5" w:rsidTr="00E57FF5">
        <w:trPr>
          <w:gridAfter w:val="1"/>
          <w:wAfter w:w="6" w:type="dxa"/>
        </w:trPr>
        <w:tc>
          <w:tcPr>
            <w:tcW w:w="1701" w:type="dxa"/>
            <w:gridSpan w:val="2"/>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“Staff”</w:t>
            </w:r>
          </w:p>
        </w:tc>
        <w:tc>
          <w:tcPr>
            <w:tcW w:w="8027" w:type="dxa"/>
          </w:tcPr>
          <w:p w:rsidR="00527ADA" w:rsidRPr="00A748F5" w:rsidRDefault="00527ADA" w:rsidP="00E57FF5">
            <w:pPr>
              <w:widowControl w:val="0"/>
              <w:spacing w:before="100" w:beforeAutospacing="1" w:after="100" w:afterAutospacing="1"/>
              <w:jc w:val="both"/>
              <w:rPr>
                <w:rFonts w:ascii="Arial" w:hAnsi="Arial" w:cs="Arial"/>
                <w:sz w:val="22"/>
                <w:szCs w:val="22"/>
              </w:rPr>
            </w:pPr>
            <w:r w:rsidRPr="00F44471">
              <w:rPr>
                <w:rFonts w:ascii="Arial" w:hAnsi="Arial" w:cs="Arial"/>
                <w:sz w:val="22"/>
                <w:szCs w:val="22"/>
              </w:rPr>
              <w:t xml:space="preserve">means all directors, officers, employees, agents, consultants and contractors of the Supplier and/or of any sub-contractor of the Supplier engaged in the performance of the Supplier’s obligations under the Agreement; </w:t>
            </w:r>
          </w:p>
        </w:tc>
      </w:tr>
      <w:tr w:rsidR="00527ADA" w:rsidRPr="00F44471" w:rsidTr="00E57FF5">
        <w:tc>
          <w:tcPr>
            <w:tcW w:w="1701"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“Staff Vetting Procedures”</w:t>
            </w:r>
          </w:p>
        </w:tc>
        <w:tc>
          <w:tcPr>
            <w:tcW w:w="8033"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vetting procedures that accord with good industry practice or, where applicable, the Customer’s procedures for the vetting of personnel as </w:t>
            </w:r>
            <w:r>
              <w:rPr>
                <w:rFonts w:ascii="Arial" w:hAnsi="Arial" w:cs="Arial"/>
                <w:sz w:val="22"/>
                <w:szCs w:val="22"/>
              </w:rPr>
              <w:t>provided to the Supplier from time to time</w:t>
            </w:r>
            <w:r w:rsidRPr="00F44471">
              <w:rPr>
                <w:rFonts w:ascii="Arial" w:hAnsi="Arial" w:cs="Arial"/>
                <w:sz w:val="22"/>
                <w:szCs w:val="22"/>
              </w:rPr>
              <w:t xml:space="preserve">;  </w:t>
            </w:r>
          </w:p>
        </w:tc>
      </w:tr>
      <w:tr w:rsidR="00527ADA" w:rsidRPr="00F44471" w:rsidTr="00E57FF5">
        <w:tc>
          <w:tcPr>
            <w:tcW w:w="1701"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gridSpan w:val="2"/>
          </w:tcPr>
          <w:p w:rsidR="00527ADA" w:rsidRPr="00F44471" w:rsidRDefault="00527ADA" w:rsidP="00E57FF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Pr>
                <w:rFonts w:ascii="Arial" w:hAnsi="Arial" w:cs="Arial"/>
                <w:sz w:val="22"/>
                <w:szCs w:val="22"/>
              </w:rPr>
              <w:t xml:space="preserve">named as Supplier in </w:t>
            </w:r>
            <w:r w:rsidRPr="00F44471">
              <w:rPr>
                <w:rFonts w:ascii="Arial" w:hAnsi="Arial" w:cs="Arial"/>
                <w:sz w:val="22"/>
                <w:szCs w:val="22"/>
              </w:rPr>
              <w:t>the Award Letter;</w:t>
            </w:r>
          </w:p>
        </w:tc>
      </w:tr>
      <w:tr w:rsidR="00527ADA" w:rsidRPr="00A748F5" w:rsidTr="00E57FF5">
        <w:trPr>
          <w:gridAfter w:val="1"/>
          <w:wAfter w:w="6" w:type="dxa"/>
        </w:trPr>
        <w:tc>
          <w:tcPr>
            <w:tcW w:w="1701" w:type="dxa"/>
            <w:gridSpan w:val="2"/>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“VAT”</w:t>
            </w:r>
          </w:p>
        </w:tc>
        <w:tc>
          <w:tcPr>
            <w:tcW w:w="8027" w:type="dxa"/>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means value added tax in accordance with the provisions of the Value Added Tax Act 1994; and</w:t>
            </w:r>
          </w:p>
        </w:tc>
      </w:tr>
      <w:tr w:rsidR="00527ADA" w:rsidRPr="00A748F5" w:rsidTr="00E57FF5">
        <w:trPr>
          <w:gridAfter w:val="1"/>
          <w:wAfter w:w="6" w:type="dxa"/>
        </w:trPr>
        <w:tc>
          <w:tcPr>
            <w:tcW w:w="1701" w:type="dxa"/>
            <w:gridSpan w:val="2"/>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“Working Day”</w:t>
            </w:r>
          </w:p>
        </w:tc>
        <w:tc>
          <w:tcPr>
            <w:tcW w:w="8027" w:type="dxa"/>
          </w:tcPr>
          <w:p w:rsidR="00527ADA" w:rsidRPr="00A748F5" w:rsidRDefault="00527ADA" w:rsidP="00E57FF5">
            <w:pPr>
              <w:widowControl w:val="0"/>
              <w:spacing w:before="100" w:beforeAutospacing="1" w:after="100" w:afterAutospacing="1"/>
              <w:jc w:val="both"/>
              <w:rPr>
                <w:rFonts w:ascii="Arial" w:hAnsi="Arial" w:cs="Arial"/>
                <w:sz w:val="22"/>
                <w:szCs w:val="22"/>
              </w:rPr>
            </w:pPr>
            <w:r w:rsidRPr="00A748F5">
              <w:rPr>
                <w:rFonts w:ascii="Arial" w:hAnsi="Arial" w:cs="Arial"/>
                <w:sz w:val="22"/>
                <w:szCs w:val="22"/>
              </w:rPr>
              <w:t>means a day (other than a Saturday or Sunday) on which banks are open for business in the City of London.</w:t>
            </w:r>
          </w:p>
        </w:tc>
      </w:tr>
    </w:tbl>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Pr>
          <w:rFonts w:cs="Arial"/>
          <w:b w:val="0"/>
          <w:sz w:val="22"/>
          <w:szCs w:val="22"/>
        </w:rPr>
        <w:t>these terms and conditions</w:t>
      </w:r>
      <w:r w:rsidRPr="00F44471">
        <w:rPr>
          <w:rFonts w:cs="Arial"/>
          <w:b w:val="0"/>
          <w:sz w:val="22"/>
          <w:szCs w:val="22"/>
        </w:rPr>
        <w:t>, unless the context otherwise requires:</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the word ‘including’ shall be understood as meaning ‘including without limitation’.</w:t>
      </w:r>
    </w:p>
    <w:p w:rsidR="00527ADA" w:rsidRPr="00A748F5" w:rsidRDefault="00527ADA" w:rsidP="00527ADA">
      <w:pPr>
        <w:pStyle w:val="Level1Heading"/>
        <w:keepNext w:val="0"/>
        <w:widowControl w:val="0"/>
        <w:tabs>
          <w:tab w:val="clear" w:pos="851"/>
          <w:tab w:val="num" w:pos="540"/>
        </w:tabs>
        <w:spacing w:before="100" w:beforeAutospacing="1" w:after="100" w:afterAutospacing="1" w:line="240" w:lineRule="auto"/>
        <w:jc w:val="both"/>
        <w:rPr>
          <w:szCs w:val="22"/>
        </w:rPr>
      </w:pPr>
      <w:bookmarkStart w:id="1" w:name="_Ref374456776"/>
      <w:r w:rsidRPr="00A748F5">
        <w:rPr>
          <w:szCs w:val="22"/>
        </w:rPr>
        <w:t>Basis of Agreement</w:t>
      </w:r>
      <w:bookmarkEnd w:id="1"/>
      <w:r w:rsidRPr="00A748F5">
        <w:rPr>
          <w:szCs w:val="22"/>
        </w:rPr>
        <w:t xml:space="preserve"> </w:t>
      </w:r>
    </w:p>
    <w:p w:rsidR="00527ADA" w:rsidRPr="00F44471" w:rsidRDefault="00527ADA" w:rsidP="00527ADA">
      <w:pPr>
        <w:pStyle w:val="Level2Heading"/>
        <w:keepNext w:val="0"/>
        <w:widowControl w:val="0"/>
        <w:tabs>
          <w:tab w:val="clear" w:pos="993"/>
          <w:tab w:val="num" w:pos="0"/>
        </w:tabs>
        <w:spacing w:before="0" w:after="120" w:line="240" w:lineRule="atLeast"/>
        <w:ind w:left="539" w:hanging="539"/>
        <w:jc w:val="both"/>
        <w:rPr>
          <w:rFonts w:cs="Arial"/>
          <w:sz w:val="22"/>
          <w:szCs w:val="22"/>
        </w:rPr>
      </w:pPr>
      <w:r w:rsidRPr="00F44471">
        <w:rPr>
          <w:rFonts w:cs="Arial"/>
          <w:b w:val="0"/>
          <w:sz w:val="22"/>
          <w:szCs w:val="22"/>
        </w:rPr>
        <w:t xml:space="preserve">The Award Letter constitutes an offer by the Customer to purchase the </w:t>
      </w:r>
      <w:r>
        <w:rPr>
          <w:rFonts w:cs="Arial"/>
          <w:b w:val="0"/>
          <w:sz w:val="22"/>
          <w:szCs w:val="22"/>
        </w:rPr>
        <w:t>Goods</w:t>
      </w:r>
      <w:r w:rsidRPr="00F44471">
        <w:rPr>
          <w:rFonts w:cs="Arial"/>
          <w:b w:val="0"/>
          <w:sz w:val="22"/>
          <w:szCs w:val="22"/>
        </w:rPr>
        <w:t xml:space="preserve"> subject to and in accordance with the terms and conditions of the Agreement.</w:t>
      </w:r>
    </w:p>
    <w:p w:rsidR="00527ADA" w:rsidRPr="00DE2A95" w:rsidRDefault="00527ADA" w:rsidP="00527ADA">
      <w:pPr>
        <w:pStyle w:val="Level2Heading"/>
        <w:keepNext w:val="0"/>
        <w:widowControl w:val="0"/>
        <w:tabs>
          <w:tab w:val="num" w:pos="0"/>
          <w:tab w:val="num" w:pos="567"/>
        </w:tabs>
        <w:spacing w:before="0" w:after="120" w:line="240" w:lineRule="atLeast"/>
        <w:ind w:left="539" w:hanging="539"/>
        <w:jc w:val="both"/>
        <w:rPr>
          <w:b w:val="0"/>
          <w:sz w:val="22"/>
          <w:szCs w:val="22"/>
          <w:highlight w:val="yellow"/>
        </w:rPr>
      </w:pPr>
      <w:bookmarkStart w:id="2" w:name="_Ref378336829"/>
      <w:r w:rsidRPr="00DE2A95">
        <w:rPr>
          <w:rFonts w:cs="Arial"/>
          <w:b w:val="0"/>
          <w:sz w:val="22"/>
          <w:szCs w:val="22"/>
          <w:highlight w:val="yellow"/>
        </w:rPr>
        <w:t>The offer comprised in the Award Letter shall be deemed to be accepted by the Supplier IF NO OBJECTION RECEIVED from the Supplier within [</w:t>
      </w:r>
      <w:r w:rsidRPr="00DE2A95">
        <w:rPr>
          <w:rFonts w:cs="Arial"/>
          <w:sz w:val="22"/>
          <w:szCs w:val="22"/>
          <w:highlight w:val="yellow"/>
        </w:rPr>
        <w:t>7</w:t>
      </w:r>
      <w:r w:rsidRPr="00DE2A95">
        <w:rPr>
          <w:rFonts w:cs="Arial"/>
          <w:b w:val="0"/>
          <w:sz w:val="22"/>
          <w:szCs w:val="22"/>
          <w:highlight w:val="yellow"/>
        </w:rPr>
        <w:t>] days of the date of the Award Letter.</w:t>
      </w:r>
      <w:bookmarkEnd w:id="2"/>
    </w:p>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bookmarkStart w:id="3" w:name="_Ref260993577"/>
      <w:bookmarkStart w:id="4" w:name="_Ref374457090"/>
      <w:r>
        <w:rPr>
          <w:szCs w:val="22"/>
        </w:rPr>
        <w:t xml:space="preserve">Supply </w:t>
      </w:r>
      <w:r w:rsidRPr="00A748F5">
        <w:rPr>
          <w:szCs w:val="22"/>
        </w:rPr>
        <w:t>of Goods</w:t>
      </w:r>
      <w:bookmarkEnd w:id="3"/>
      <w:bookmarkEnd w:id="4"/>
    </w:p>
    <w:p w:rsidR="00527ADA" w:rsidRPr="00265655" w:rsidRDefault="00527ADA" w:rsidP="00527ADA">
      <w:pPr>
        <w:pStyle w:val="Level2Heading"/>
        <w:keepNext w:val="0"/>
        <w:widowControl w:val="0"/>
        <w:tabs>
          <w:tab w:val="clear" w:pos="993"/>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Customer’s agreement to pay the Charges, the Supplier shall </w:t>
      </w:r>
      <w:r>
        <w:rPr>
          <w:rFonts w:cs="Arial"/>
          <w:b w:val="0"/>
          <w:sz w:val="22"/>
          <w:szCs w:val="22"/>
        </w:rPr>
        <w:t>supply</w:t>
      </w:r>
      <w:r w:rsidRPr="00F44471">
        <w:rPr>
          <w:rFonts w:cs="Arial"/>
          <w:b w:val="0"/>
          <w:sz w:val="22"/>
          <w:szCs w:val="22"/>
        </w:rPr>
        <w:t xml:space="preserve"> the </w:t>
      </w:r>
      <w:r>
        <w:rPr>
          <w:rFonts w:cs="Arial"/>
          <w:b w:val="0"/>
          <w:sz w:val="22"/>
          <w:szCs w:val="22"/>
        </w:rPr>
        <w:t>Goods</w:t>
      </w:r>
      <w:r w:rsidRPr="00F44471">
        <w:rPr>
          <w:rFonts w:cs="Arial"/>
          <w:b w:val="0"/>
          <w:sz w:val="22"/>
          <w:szCs w:val="22"/>
        </w:rPr>
        <w:t xml:space="preserve"> to the Customer subject to and in accordance with the terms and conditions of the Agreemen</w:t>
      </w:r>
      <w:r>
        <w:rPr>
          <w:rFonts w:cs="Arial"/>
          <w:b w:val="0"/>
          <w:sz w:val="22"/>
          <w:szCs w:val="22"/>
        </w:rPr>
        <w:t>t.</w:t>
      </w:r>
    </w:p>
    <w:p w:rsidR="00527ADA" w:rsidRPr="00265655" w:rsidRDefault="00527ADA" w:rsidP="00527ADA">
      <w:pPr>
        <w:pStyle w:val="Level2Heading"/>
        <w:keepNext w:val="0"/>
        <w:widowControl w:val="0"/>
        <w:tabs>
          <w:tab w:val="num" w:pos="0"/>
          <w:tab w:val="num" w:pos="567"/>
        </w:tabs>
        <w:spacing w:before="0" w:after="120" w:line="240" w:lineRule="atLeast"/>
        <w:ind w:left="540" w:hanging="540"/>
        <w:jc w:val="both"/>
        <w:rPr>
          <w:b w:val="0"/>
          <w:sz w:val="22"/>
          <w:szCs w:val="22"/>
        </w:rPr>
      </w:pPr>
      <w:bookmarkStart w:id="5" w:name="_Ref374456793"/>
      <w:r w:rsidRPr="00265655">
        <w:rPr>
          <w:rFonts w:cs="Arial"/>
          <w:b w:val="0"/>
          <w:sz w:val="22"/>
          <w:szCs w:val="22"/>
        </w:rPr>
        <w:t xml:space="preserve">In </w:t>
      </w:r>
      <w:r>
        <w:rPr>
          <w:rFonts w:cs="Arial"/>
          <w:b w:val="0"/>
          <w:sz w:val="22"/>
          <w:szCs w:val="22"/>
        </w:rPr>
        <w:t>supplying</w:t>
      </w:r>
      <w:r w:rsidRPr="00265655">
        <w:rPr>
          <w:rFonts w:cs="Arial"/>
          <w:b w:val="0"/>
          <w:sz w:val="22"/>
          <w:szCs w:val="22"/>
        </w:rPr>
        <w:t xml:space="preserve"> the Goods, the Supplier shall co-operate with the Customer in all matters relating to the supply of Goods and comply with all the Customer’s instructions</w:t>
      </w:r>
      <w:r>
        <w:rPr>
          <w:rFonts w:cs="Arial"/>
          <w:b w:val="0"/>
          <w:sz w:val="22"/>
          <w:szCs w:val="22"/>
        </w:rPr>
        <w:t>.</w:t>
      </w:r>
      <w:bookmarkEnd w:id="5"/>
    </w:p>
    <w:p w:rsidR="00527ADA" w:rsidRPr="00136E11" w:rsidRDefault="00527ADA" w:rsidP="00527ADA">
      <w:pPr>
        <w:pStyle w:val="Level2Heading"/>
        <w:keepNext w:val="0"/>
        <w:widowControl w:val="0"/>
        <w:tabs>
          <w:tab w:val="num" w:pos="0"/>
          <w:tab w:val="num" w:pos="567"/>
        </w:tabs>
        <w:spacing w:before="0" w:after="120" w:line="240" w:lineRule="atLeast"/>
        <w:ind w:left="540" w:hanging="540"/>
        <w:jc w:val="both"/>
        <w:rPr>
          <w:b w:val="0"/>
          <w:sz w:val="22"/>
          <w:szCs w:val="22"/>
        </w:rPr>
      </w:pPr>
      <w:bookmarkStart w:id="6" w:name="_Ref374456801"/>
      <w:r>
        <w:rPr>
          <w:b w:val="0"/>
          <w:sz w:val="22"/>
          <w:szCs w:val="22"/>
        </w:rPr>
        <w:lastRenderedPageBreak/>
        <w:t xml:space="preserve">The Supplier shall supply the Goods in accordance with the Specification. </w:t>
      </w:r>
      <w:r w:rsidRPr="00136E11">
        <w:rPr>
          <w:b w:val="0"/>
          <w:sz w:val="22"/>
          <w:szCs w:val="22"/>
        </w:rPr>
        <w:t>The Supplier warrants, represents, undertakes and guarantees that the Goods supplied under th</w:t>
      </w:r>
      <w:r>
        <w:rPr>
          <w:b w:val="0"/>
          <w:sz w:val="22"/>
          <w:szCs w:val="22"/>
        </w:rPr>
        <w:t>e</w:t>
      </w:r>
      <w:r w:rsidRPr="00136E11">
        <w:rPr>
          <w:b w:val="0"/>
          <w:sz w:val="22"/>
          <w:szCs w:val="22"/>
        </w:rPr>
        <w:t xml:space="preserve"> Agreement </w:t>
      </w:r>
      <w:r>
        <w:rPr>
          <w:b w:val="0"/>
          <w:sz w:val="22"/>
          <w:szCs w:val="22"/>
        </w:rPr>
        <w:t>shall</w:t>
      </w:r>
      <w:r w:rsidRPr="00136E11">
        <w:rPr>
          <w:b w:val="0"/>
          <w:sz w:val="22"/>
          <w:szCs w:val="22"/>
        </w:rPr>
        <w:t>:</w:t>
      </w:r>
      <w:bookmarkEnd w:id="6"/>
    </w:p>
    <w:p w:rsidR="00527ADA" w:rsidRPr="006B2508" w:rsidRDefault="00527ADA" w:rsidP="00527ADA">
      <w:pPr>
        <w:pStyle w:val="Level3Number"/>
        <w:tabs>
          <w:tab w:val="clear" w:pos="1751"/>
          <w:tab w:val="num" w:pos="1418"/>
        </w:tabs>
        <w:spacing w:before="0" w:after="120" w:line="240" w:lineRule="atLeast"/>
        <w:ind w:left="1418"/>
        <w:rPr>
          <w:sz w:val="22"/>
          <w:szCs w:val="22"/>
        </w:rPr>
      </w:pPr>
      <w:r w:rsidRPr="006B2508">
        <w:rPr>
          <w:sz w:val="22"/>
          <w:szCs w:val="22"/>
        </w:rPr>
        <w:t>be free from defects (manifest or latent), in materials and workmanship and remain so for 12 months after Delivery;</w:t>
      </w:r>
    </w:p>
    <w:p w:rsidR="00527ADA" w:rsidRPr="006B2508" w:rsidRDefault="00527ADA" w:rsidP="00527ADA">
      <w:pPr>
        <w:pStyle w:val="Level3Number"/>
        <w:tabs>
          <w:tab w:val="clear" w:pos="1751"/>
          <w:tab w:val="num" w:pos="1418"/>
        </w:tabs>
        <w:spacing w:before="0" w:after="120" w:line="240" w:lineRule="atLeast"/>
        <w:ind w:left="1418"/>
        <w:rPr>
          <w:sz w:val="22"/>
          <w:szCs w:val="22"/>
        </w:rPr>
      </w:pPr>
      <w:r w:rsidRPr="006B2508">
        <w:rPr>
          <w:sz w:val="22"/>
          <w:szCs w:val="22"/>
        </w:rPr>
        <w:t xml:space="preserve">be of satisfactory quality (within the meaning of the Sale of Goods Act 1979) and comply with any applicable statutory and regulatory requirements relating to the manufacture, labelling, packaging, storage, handling and delivery of the Goods; </w:t>
      </w:r>
    </w:p>
    <w:p w:rsidR="00527ADA" w:rsidRPr="006B2508" w:rsidRDefault="00527ADA" w:rsidP="00527ADA">
      <w:pPr>
        <w:pStyle w:val="Level3Number"/>
        <w:tabs>
          <w:tab w:val="clear" w:pos="1751"/>
          <w:tab w:val="num" w:pos="1418"/>
        </w:tabs>
        <w:spacing w:before="0" w:after="120" w:line="240" w:lineRule="atLeast"/>
        <w:ind w:left="1418"/>
        <w:rPr>
          <w:sz w:val="22"/>
          <w:szCs w:val="22"/>
        </w:rPr>
      </w:pPr>
      <w:r w:rsidRPr="006B2508">
        <w:rPr>
          <w:sz w:val="22"/>
          <w:szCs w:val="22"/>
        </w:rPr>
        <w:t>conform with the specifications</w:t>
      </w:r>
      <w:r>
        <w:rPr>
          <w:sz w:val="22"/>
          <w:szCs w:val="22"/>
        </w:rPr>
        <w:t xml:space="preserve"> (including the Specification)</w:t>
      </w:r>
      <w:r w:rsidRPr="006B2508">
        <w:rPr>
          <w:sz w:val="22"/>
          <w:szCs w:val="22"/>
        </w:rPr>
        <w:t>, drawings, descriptions given in quotations, estimates, brochures, sales, marketing and technical literature or material (in whatever format made available by the Supplier) supplied by, or on behalf of, the Supplier;</w:t>
      </w:r>
    </w:p>
    <w:p w:rsidR="00527ADA" w:rsidRPr="006B2508" w:rsidRDefault="00527ADA" w:rsidP="00527ADA">
      <w:pPr>
        <w:pStyle w:val="Level3Number"/>
        <w:tabs>
          <w:tab w:val="clear" w:pos="1751"/>
          <w:tab w:val="num" w:pos="1418"/>
        </w:tabs>
        <w:spacing w:before="0" w:after="120" w:line="240" w:lineRule="atLeast"/>
        <w:ind w:left="1418"/>
        <w:rPr>
          <w:sz w:val="22"/>
          <w:szCs w:val="22"/>
        </w:rPr>
      </w:pPr>
      <w:r w:rsidRPr="006B2508">
        <w:rPr>
          <w:sz w:val="22"/>
          <w:szCs w:val="22"/>
        </w:rPr>
        <w:t>be free from design defects;</w:t>
      </w:r>
    </w:p>
    <w:p w:rsidR="00527ADA" w:rsidRDefault="00527ADA" w:rsidP="00527ADA">
      <w:pPr>
        <w:pStyle w:val="Level3Number"/>
        <w:tabs>
          <w:tab w:val="clear" w:pos="1751"/>
          <w:tab w:val="num" w:pos="1418"/>
        </w:tabs>
        <w:spacing w:before="0" w:after="120" w:line="240" w:lineRule="atLeast"/>
        <w:ind w:left="1418"/>
      </w:pPr>
      <w:r w:rsidRPr="006B2508">
        <w:rPr>
          <w:sz w:val="22"/>
          <w:szCs w:val="22"/>
        </w:rPr>
        <w:t xml:space="preserve">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w:t>
      </w:r>
      <w:r>
        <w:rPr>
          <w:sz w:val="22"/>
          <w:szCs w:val="22"/>
        </w:rPr>
        <w:t>shall</w:t>
      </w:r>
      <w:r w:rsidRPr="006B2508">
        <w:rPr>
          <w:sz w:val="22"/>
          <w:szCs w:val="22"/>
        </w:rPr>
        <w:t xml:space="preserve"> not relieve the Supplier of any of its obligations under this sub-clause</w:t>
      </w:r>
      <w:r>
        <w:t>; and</w:t>
      </w:r>
    </w:p>
    <w:p w:rsidR="00527ADA" w:rsidRDefault="00527ADA" w:rsidP="00527ADA">
      <w:pPr>
        <w:pStyle w:val="Level3Number"/>
        <w:tabs>
          <w:tab w:val="clear" w:pos="1751"/>
          <w:tab w:val="num" w:pos="1418"/>
        </w:tabs>
        <w:spacing w:before="0" w:after="120" w:line="240" w:lineRule="atLeast"/>
        <w:ind w:left="1418"/>
      </w:pPr>
      <w:r>
        <w:t>and the Supplier itself shall, comply with all applicable laws.</w:t>
      </w:r>
    </w:p>
    <w:p w:rsidR="00527ADA" w:rsidRDefault="00527ADA" w:rsidP="00527ADA">
      <w:pPr>
        <w:pStyle w:val="Level3Number"/>
        <w:numPr>
          <w:ilvl w:val="0"/>
          <w:numId w:val="0"/>
        </w:numPr>
        <w:spacing w:before="0" w:after="120" w:line="240" w:lineRule="atLeast"/>
        <w:ind w:left="1418"/>
      </w:pPr>
    </w:p>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r>
        <w:rPr>
          <w:szCs w:val="22"/>
        </w:rPr>
        <w:t>Charges, Payment and Recovery of Sums Due</w:t>
      </w:r>
    </w:p>
    <w:p w:rsidR="00527ADA" w:rsidRDefault="00527ADA" w:rsidP="00527ADA">
      <w:pPr>
        <w:pStyle w:val="Level2Heading"/>
        <w:keepNext w:val="0"/>
        <w:widowControl w:val="0"/>
        <w:tabs>
          <w:tab w:val="clear" w:pos="993"/>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Charges for the </w:t>
      </w:r>
      <w:r>
        <w:rPr>
          <w:rFonts w:cs="Arial"/>
          <w:b w:val="0"/>
          <w:sz w:val="22"/>
          <w:szCs w:val="22"/>
        </w:rPr>
        <w:t>Goods</w:t>
      </w:r>
      <w:r w:rsidRPr="00F44471">
        <w:rPr>
          <w:rFonts w:cs="Arial"/>
          <w:b w:val="0"/>
          <w:sz w:val="22"/>
          <w:szCs w:val="22"/>
        </w:rPr>
        <w:t xml:space="preserve"> shall be as set out in the Award Letter and shall be the full and exclusive remuneration of the Supplier in respect of the</w:t>
      </w:r>
      <w:r>
        <w:rPr>
          <w:rFonts w:cs="Arial"/>
          <w:b w:val="0"/>
          <w:sz w:val="22"/>
          <w:szCs w:val="22"/>
        </w:rPr>
        <w:t xml:space="preserve"> supply of the</w:t>
      </w:r>
      <w:r w:rsidRPr="00F44471">
        <w:rPr>
          <w:rFonts w:cs="Arial"/>
          <w:b w:val="0"/>
          <w:sz w:val="22"/>
          <w:szCs w:val="22"/>
        </w:rPr>
        <w:t xml:space="preserve"> </w:t>
      </w:r>
      <w:r>
        <w:rPr>
          <w:rFonts w:cs="Arial"/>
          <w:b w:val="0"/>
          <w:sz w:val="22"/>
          <w:szCs w:val="22"/>
        </w:rPr>
        <w:t>Goods</w:t>
      </w:r>
      <w:r w:rsidRPr="00F44471">
        <w:rPr>
          <w:rFonts w:cs="Arial"/>
          <w:b w:val="0"/>
          <w:sz w:val="22"/>
          <w:szCs w:val="22"/>
        </w:rPr>
        <w:t xml:space="preserve">.  Unless otherwise agreed in writing by the Customer, the Charges shall include every cost and expense of the Supplier directly or indirectly incurred in connection with the </w:t>
      </w:r>
      <w:r>
        <w:rPr>
          <w:rFonts w:cs="Arial"/>
          <w:b w:val="0"/>
          <w:sz w:val="22"/>
          <w:szCs w:val="22"/>
        </w:rPr>
        <w:t xml:space="preserve">supply </w:t>
      </w:r>
      <w:r w:rsidRPr="00F44471">
        <w:rPr>
          <w:rFonts w:cs="Arial"/>
          <w:b w:val="0"/>
          <w:sz w:val="22"/>
          <w:szCs w:val="22"/>
        </w:rPr>
        <w:t xml:space="preserve">of the </w:t>
      </w:r>
      <w:r>
        <w:rPr>
          <w:rFonts w:cs="Arial"/>
          <w:b w:val="0"/>
          <w:sz w:val="22"/>
          <w:szCs w:val="22"/>
        </w:rPr>
        <w:t>Goods, including but not limited to the costs of packaging, insurance, delivery, unloading, stacking and carriage</w:t>
      </w:r>
      <w:r w:rsidRPr="00F44471">
        <w:rPr>
          <w:rFonts w:cs="Arial"/>
          <w:b w:val="0"/>
          <w:sz w:val="22"/>
          <w:szCs w:val="22"/>
        </w:rPr>
        <w:t xml:space="preserve">. </w:t>
      </w:r>
    </w:p>
    <w:p w:rsidR="00527ADA" w:rsidRPr="00F44471" w:rsidRDefault="00527ADA" w:rsidP="00527ADA">
      <w:pPr>
        <w:pStyle w:val="Level2Heading"/>
        <w:keepNext w:val="0"/>
        <w:widowControl w:val="0"/>
        <w:tabs>
          <w:tab w:val="clear" w:pos="993"/>
          <w:tab w:val="num" w:pos="0"/>
        </w:tabs>
        <w:spacing w:before="0" w:after="120" w:line="240" w:lineRule="atLeast"/>
        <w:ind w:left="539" w:hanging="539"/>
        <w:jc w:val="both"/>
        <w:rPr>
          <w:rFonts w:cs="Arial"/>
          <w:b w:val="0"/>
          <w:sz w:val="22"/>
          <w:szCs w:val="22"/>
        </w:rPr>
      </w:pPr>
      <w:r w:rsidRPr="00F44471">
        <w:rPr>
          <w:rFonts w:cs="Arial"/>
          <w:b w:val="0"/>
          <w:sz w:val="22"/>
          <w:szCs w:val="22"/>
        </w:rPr>
        <w:lastRenderedPageBreak/>
        <w:t xml:space="preserve">All amounts stated are exclusive of VAT which shall be charged at the prevailing rate.  The Customer shall, following the receipt of a valid VAT invoice, pay to the Supplier a sum equal to the VAT chargeable in respect of the </w:t>
      </w:r>
      <w:r>
        <w:rPr>
          <w:rFonts w:cs="Arial"/>
          <w:b w:val="0"/>
          <w:sz w:val="22"/>
          <w:szCs w:val="22"/>
        </w:rPr>
        <w:t>Goods</w:t>
      </w:r>
      <w:r w:rsidRPr="00F44471">
        <w:rPr>
          <w:rFonts w:cs="Arial"/>
          <w:b w:val="0"/>
          <w:sz w:val="22"/>
          <w:szCs w:val="22"/>
        </w:rPr>
        <w:t xml:space="preserve">. </w:t>
      </w:r>
    </w:p>
    <w:p w:rsidR="00527ADA" w:rsidRDefault="00527ADA" w:rsidP="00527ADA">
      <w:pPr>
        <w:pStyle w:val="Level2Heading"/>
        <w:keepNext w:val="0"/>
        <w:widowControl w:val="0"/>
        <w:tabs>
          <w:tab w:val="clear" w:pos="993"/>
          <w:tab w:val="num" w:pos="0"/>
        </w:tabs>
        <w:spacing w:before="0" w:after="120" w:line="240" w:lineRule="atLeast"/>
        <w:ind w:left="539" w:hanging="539"/>
        <w:jc w:val="both"/>
        <w:rPr>
          <w:rFonts w:cs="Arial"/>
          <w:b w:val="0"/>
          <w:sz w:val="22"/>
          <w:szCs w:val="22"/>
        </w:rPr>
      </w:pPr>
      <w:r>
        <w:rPr>
          <w:rFonts w:cs="Arial"/>
          <w:b w:val="0"/>
          <w:sz w:val="22"/>
          <w:szCs w:val="22"/>
        </w:rPr>
        <w:t>Following Delivery of the Goods, t</w:t>
      </w:r>
      <w:r w:rsidRPr="00F44471">
        <w:rPr>
          <w:rFonts w:cs="Arial"/>
          <w:b w:val="0"/>
          <w:sz w:val="22"/>
          <w:szCs w:val="22"/>
        </w:rPr>
        <w:t xml:space="preserve">he Supplier shall invoice the Customer as specified in the Agreement.  Each invoice shall include such supporting information required by the Customer to verify the accuracy of the invoice, including the relevant Purchase Order </w:t>
      </w:r>
      <w:r>
        <w:rPr>
          <w:rFonts w:cs="Arial"/>
          <w:b w:val="0"/>
          <w:sz w:val="22"/>
          <w:szCs w:val="22"/>
        </w:rPr>
        <w:t>N</w:t>
      </w:r>
      <w:r w:rsidRPr="00F44471">
        <w:rPr>
          <w:rFonts w:cs="Arial"/>
          <w:b w:val="0"/>
          <w:sz w:val="22"/>
          <w:szCs w:val="22"/>
        </w:rPr>
        <w:t xml:space="preserve">umber and a breakdown of the </w:t>
      </w:r>
      <w:r>
        <w:rPr>
          <w:rFonts w:cs="Arial"/>
          <w:b w:val="0"/>
          <w:sz w:val="22"/>
          <w:szCs w:val="22"/>
        </w:rPr>
        <w:t>Goods</w:t>
      </w:r>
      <w:r w:rsidRPr="00F44471">
        <w:rPr>
          <w:rFonts w:cs="Arial"/>
          <w:b w:val="0"/>
          <w:sz w:val="22"/>
          <w:szCs w:val="22"/>
        </w:rPr>
        <w:t xml:space="preserve"> supplied in the invoice period.  </w:t>
      </w:r>
    </w:p>
    <w:p w:rsidR="00527ADA" w:rsidRPr="00AE0F44" w:rsidRDefault="00527ADA" w:rsidP="00527ADA">
      <w:pPr>
        <w:pStyle w:val="Level2Heading"/>
        <w:keepNext w:val="0"/>
        <w:widowControl w:val="0"/>
        <w:tabs>
          <w:tab w:val="clear" w:pos="993"/>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In consideration of the supply of the </w:t>
      </w:r>
      <w:r>
        <w:rPr>
          <w:rFonts w:cs="Arial"/>
          <w:b w:val="0"/>
          <w:sz w:val="22"/>
          <w:szCs w:val="22"/>
        </w:rPr>
        <w:t>Goods</w:t>
      </w:r>
      <w:r w:rsidRPr="00F44471">
        <w:rPr>
          <w:rFonts w:cs="Arial"/>
          <w:b w:val="0"/>
          <w:sz w:val="22"/>
          <w:szCs w:val="22"/>
        </w:rPr>
        <w:t xml:space="preserve"> by the Supplier, the Customer shall pay the Supplier the invoiced amounts no later than 30 days after </w:t>
      </w:r>
      <w:r>
        <w:rPr>
          <w:rFonts w:cs="Arial"/>
          <w:b w:val="0"/>
          <w:sz w:val="22"/>
          <w:szCs w:val="22"/>
        </w:rPr>
        <w:t xml:space="preserve">verifying that the </w:t>
      </w:r>
      <w:r w:rsidRPr="00F44471">
        <w:rPr>
          <w:rFonts w:cs="Arial"/>
          <w:b w:val="0"/>
          <w:sz w:val="22"/>
          <w:szCs w:val="22"/>
        </w:rPr>
        <w:t>invoice</w:t>
      </w:r>
      <w:r>
        <w:rPr>
          <w:rFonts w:cs="Arial"/>
          <w:b w:val="0"/>
          <w:sz w:val="22"/>
          <w:szCs w:val="22"/>
        </w:rPr>
        <w:t xml:space="preserve"> is valid and undisputed and</w:t>
      </w:r>
      <w:r w:rsidRPr="00F44471">
        <w:rPr>
          <w:rFonts w:cs="Arial"/>
          <w:b w:val="0"/>
          <w:sz w:val="22"/>
          <w:szCs w:val="22"/>
        </w:rPr>
        <w:t xml:space="preserve"> includes a valid Purchase Order </w:t>
      </w:r>
      <w:r>
        <w:rPr>
          <w:rFonts w:cs="Arial"/>
          <w:b w:val="0"/>
          <w:sz w:val="22"/>
          <w:szCs w:val="22"/>
        </w:rPr>
        <w:t>N</w:t>
      </w:r>
      <w:r w:rsidRPr="00F44471">
        <w:rPr>
          <w:rFonts w:cs="Arial"/>
          <w:b w:val="0"/>
          <w:sz w:val="22"/>
          <w:szCs w:val="22"/>
        </w:rPr>
        <w:t xml:space="preserve">umber.  </w:t>
      </w:r>
    </w:p>
    <w:p w:rsidR="00527ADA" w:rsidRPr="006A5E9A"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905B18">
        <w:rPr>
          <w:b w:val="0"/>
          <w:sz w:val="22"/>
          <w:szCs w:val="22"/>
        </w:rPr>
        <w:t xml:space="preserve">If the </w:t>
      </w:r>
      <w:r>
        <w:rPr>
          <w:b w:val="0"/>
          <w:sz w:val="22"/>
          <w:szCs w:val="22"/>
        </w:rPr>
        <w:t>Customer</w:t>
      </w:r>
      <w:r w:rsidRPr="00905B18">
        <w:rPr>
          <w:b w:val="0"/>
          <w:sz w:val="22"/>
          <w:szCs w:val="22"/>
        </w:rPr>
        <w:t xml:space="preserve"> fails to consider and verify an invoice</w:t>
      </w:r>
      <w:r w:rsidRPr="0049629D">
        <w:rPr>
          <w:b w:val="0"/>
          <w:sz w:val="22"/>
          <w:szCs w:val="22"/>
        </w:rPr>
        <w:t xml:space="preserve"> in </w:t>
      </w:r>
      <w:r>
        <w:rPr>
          <w:b w:val="0"/>
          <w:sz w:val="22"/>
          <w:szCs w:val="22"/>
        </w:rPr>
        <w:t>a timely fashion</w:t>
      </w:r>
      <w:r w:rsidRPr="00905B18">
        <w:rPr>
          <w:b w:val="0"/>
          <w:sz w:val="22"/>
          <w:szCs w:val="22"/>
        </w:rPr>
        <w:t xml:space="preserve"> the invoice shall be regarded as valid and undisputed for the purpose of paragraph </w:t>
      </w:r>
      <w:r>
        <w:rPr>
          <w:b w:val="0"/>
          <w:sz w:val="22"/>
          <w:szCs w:val="22"/>
        </w:rPr>
        <w:t xml:space="preserve">4.4 </w:t>
      </w:r>
      <w:r w:rsidRPr="00905B18">
        <w:rPr>
          <w:b w:val="0"/>
          <w:sz w:val="22"/>
          <w:szCs w:val="22"/>
        </w:rPr>
        <w:t>after a reasonable time has passed.</w:t>
      </w:r>
    </w:p>
    <w:p w:rsidR="00527ADA" w:rsidRPr="00F44471" w:rsidRDefault="00527ADA" w:rsidP="00527ADA">
      <w:pPr>
        <w:pStyle w:val="Level2Heading"/>
        <w:keepNext w:val="0"/>
        <w:widowControl w:val="0"/>
        <w:tabs>
          <w:tab w:val="clear" w:pos="993"/>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If there is a dispute between the Parties as to the amount invoiced, the Customer shall pay the undisputed amount. The Supplier shall not suspend the supply of the </w:t>
      </w:r>
      <w:r>
        <w:rPr>
          <w:rFonts w:cs="Arial"/>
          <w:b w:val="0"/>
          <w:sz w:val="22"/>
          <w:szCs w:val="22"/>
        </w:rPr>
        <w:t>Goods</w:t>
      </w:r>
      <w:r w:rsidRPr="00F44471">
        <w:rPr>
          <w:rFonts w:cs="Arial"/>
          <w:b w:val="0"/>
          <w:sz w:val="22"/>
          <w:szCs w:val="22"/>
        </w:rPr>
        <w:t xml:space="preserve"> unless the Supplier is entitled to terminate the Agreement for a failure to pay undisputed sums in accordance with </w:t>
      </w:r>
      <w:r>
        <w:rPr>
          <w:rFonts w:cs="Arial"/>
          <w:b w:val="0"/>
          <w:sz w:val="22"/>
          <w:szCs w:val="22"/>
        </w:rPr>
        <w:t xml:space="preserve">clause </w:t>
      </w:r>
      <w:r>
        <w:rPr>
          <w:rFonts w:cs="Arial"/>
          <w:b w:val="0"/>
          <w:sz w:val="22"/>
          <w:szCs w:val="22"/>
        </w:rPr>
        <w:fldChar w:fldCharType="begin"/>
      </w:r>
      <w:r>
        <w:rPr>
          <w:rFonts w:cs="Arial"/>
          <w:b w:val="0"/>
          <w:sz w:val="22"/>
          <w:szCs w:val="22"/>
        </w:rPr>
        <w:instrText xml:space="preserve"> REF _Ref378337440 \r \h </w:instrText>
      </w:r>
      <w:r>
        <w:rPr>
          <w:rFonts w:cs="Arial"/>
          <w:b w:val="0"/>
          <w:sz w:val="22"/>
          <w:szCs w:val="22"/>
        </w:rPr>
      </w:r>
      <w:r>
        <w:rPr>
          <w:rFonts w:cs="Arial"/>
          <w:b w:val="0"/>
          <w:sz w:val="22"/>
          <w:szCs w:val="22"/>
        </w:rPr>
        <w:fldChar w:fldCharType="separate"/>
      </w:r>
      <w:r>
        <w:rPr>
          <w:rFonts w:cs="Arial"/>
          <w:b w:val="0"/>
          <w:sz w:val="22"/>
          <w:szCs w:val="22"/>
        </w:rPr>
        <w:t>17.3</w:t>
      </w:r>
      <w:r>
        <w:rPr>
          <w:rFonts w:cs="Arial"/>
          <w:b w:val="0"/>
          <w:sz w:val="22"/>
          <w:szCs w:val="22"/>
        </w:rPr>
        <w:fldChar w:fldCharType="end"/>
      </w:r>
      <w:r w:rsidRPr="00820649">
        <w:rPr>
          <w:rFonts w:cs="Arial"/>
          <w:b w:val="0"/>
          <w:sz w:val="22"/>
          <w:szCs w:val="22"/>
        </w:rPr>
        <w:t>.</w:t>
      </w:r>
      <w:r w:rsidRPr="00F44471">
        <w:rPr>
          <w:rFonts w:cs="Arial"/>
          <w:b w:val="0"/>
          <w:sz w:val="22"/>
          <w:szCs w:val="22"/>
        </w:rPr>
        <w:t xml:space="preserve"> Any disputed amounts </w:t>
      </w:r>
      <w:r>
        <w:rPr>
          <w:rFonts w:cs="Arial"/>
          <w:b w:val="0"/>
          <w:sz w:val="22"/>
          <w:szCs w:val="22"/>
        </w:rPr>
        <w:t>shall</w:t>
      </w:r>
      <w:r w:rsidRPr="00F44471">
        <w:rPr>
          <w:rFonts w:cs="Arial"/>
          <w:b w:val="0"/>
          <w:sz w:val="22"/>
          <w:szCs w:val="22"/>
        </w:rPr>
        <w:t xml:space="preserve"> be resolved through the dispute resolution procedure detailed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_Ref374610850 \r \h </w:instrText>
      </w:r>
      <w:r>
        <w:rPr>
          <w:rFonts w:cs="Arial"/>
          <w:b w:val="0"/>
          <w:sz w:val="22"/>
          <w:szCs w:val="22"/>
        </w:rPr>
      </w:r>
      <w:r>
        <w:rPr>
          <w:rFonts w:cs="Arial"/>
          <w:b w:val="0"/>
          <w:sz w:val="22"/>
          <w:szCs w:val="22"/>
        </w:rPr>
        <w:fldChar w:fldCharType="separate"/>
      </w:r>
      <w:r>
        <w:rPr>
          <w:rFonts w:cs="Arial"/>
          <w:b w:val="0"/>
          <w:sz w:val="22"/>
          <w:szCs w:val="22"/>
        </w:rPr>
        <w:t>20</w:t>
      </w:r>
      <w:r>
        <w:rPr>
          <w:rFonts w:cs="Arial"/>
          <w:b w:val="0"/>
          <w:sz w:val="22"/>
          <w:szCs w:val="22"/>
        </w:rPr>
        <w:fldChar w:fldCharType="end"/>
      </w:r>
      <w:r>
        <w:rPr>
          <w:rFonts w:cs="Arial"/>
          <w:b w:val="0"/>
          <w:sz w:val="22"/>
          <w:szCs w:val="22"/>
        </w:rPr>
        <w:t>.</w:t>
      </w:r>
      <w:r w:rsidRPr="00F44471">
        <w:rPr>
          <w:rFonts w:cs="Arial"/>
          <w:b w:val="0"/>
          <w:sz w:val="22"/>
          <w:szCs w:val="22"/>
        </w:rPr>
        <w:t xml:space="preserve"> </w:t>
      </w:r>
    </w:p>
    <w:p w:rsidR="00527ADA" w:rsidRPr="00166E2C" w:rsidRDefault="00527ADA" w:rsidP="00527ADA">
      <w:pPr>
        <w:pStyle w:val="Level2Heading"/>
        <w:keepNext w:val="0"/>
        <w:widowControl w:val="0"/>
        <w:tabs>
          <w:tab w:val="clear" w:pos="993"/>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If a payment of an undisputed amount is not made by the Customer by the due date, then the </w:t>
      </w:r>
      <w:r w:rsidRPr="00166E2C">
        <w:rPr>
          <w:rFonts w:cs="Arial"/>
          <w:b w:val="0"/>
          <w:sz w:val="22"/>
          <w:szCs w:val="22"/>
        </w:rPr>
        <w:t>Customer shall pay the Supplier interest at the interest rate specified in the Late Payment of Commercial Debts (Interest) Act 1998.</w:t>
      </w:r>
    </w:p>
    <w:p w:rsidR="00527ADA" w:rsidRPr="00166E2C" w:rsidRDefault="00527ADA" w:rsidP="00527ADA">
      <w:pPr>
        <w:pStyle w:val="Level2Heading"/>
        <w:keepNext w:val="0"/>
        <w:widowControl w:val="0"/>
        <w:tabs>
          <w:tab w:val="clear" w:pos="993"/>
          <w:tab w:val="num" w:pos="0"/>
        </w:tabs>
        <w:spacing w:before="0" w:after="120" w:line="240" w:lineRule="atLeast"/>
        <w:ind w:left="539" w:hanging="539"/>
        <w:jc w:val="both"/>
        <w:rPr>
          <w:rFonts w:cs="Arial"/>
          <w:b w:val="0"/>
          <w:sz w:val="22"/>
          <w:szCs w:val="22"/>
        </w:rPr>
      </w:pPr>
      <w:r w:rsidRPr="00166E2C">
        <w:rPr>
          <w:rFonts w:cs="Arial"/>
          <w:b w:val="0"/>
          <w:sz w:val="22"/>
          <w:szCs w:val="22"/>
        </w:rPr>
        <w:t>Where the Supplier enters into a sub-contract, the Supplier shall include in that sub-contract:</w:t>
      </w:r>
    </w:p>
    <w:p w:rsidR="00527ADA" w:rsidRPr="00AE0F44" w:rsidRDefault="00527ADA" w:rsidP="00527ADA">
      <w:pPr>
        <w:pStyle w:val="Level3Number"/>
        <w:spacing w:before="0" w:after="120" w:line="240" w:lineRule="atLeast"/>
        <w:jc w:val="both"/>
        <w:rPr>
          <w:sz w:val="22"/>
          <w:szCs w:val="22"/>
        </w:rPr>
      </w:pPr>
      <w:r w:rsidRPr="00AE0F44">
        <w:rPr>
          <w:sz w:val="22"/>
          <w:szCs w:val="22"/>
        </w:rPr>
        <w:t>provisions having the sa</w:t>
      </w:r>
      <w:r w:rsidRPr="006A5E9A">
        <w:rPr>
          <w:sz w:val="22"/>
          <w:szCs w:val="22"/>
        </w:rPr>
        <w:t>me effects as clauses 4.3 to 4.7</w:t>
      </w:r>
      <w:r w:rsidRPr="00AE0F44">
        <w:rPr>
          <w:sz w:val="22"/>
          <w:szCs w:val="22"/>
        </w:rPr>
        <w:t xml:space="preserve"> of this Agreement; and</w:t>
      </w:r>
    </w:p>
    <w:p w:rsidR="00527ADA" w:rsidRPr="00AE0F44" w:rsidRDefault="00527ADA" w:rsidP="00527ADA">
      <w:pPr>
        <w:pStyle w:val="Level3Number"/>
        <w:spacing w:before="0" w:after="120" w:line="240" w:lineRule="atLeast"/>
        <w:jc w:val="both"/>
        <w:rPr>
          <w:sz w:val="22"/>
          <w:szCs w:val="22"/>
        </w:rPr>
      </w:pPr>
      <w:r w:rsidRPr="00AE0F44">
        <w:rPr>
          <w:sz w:val="22"/>
          <w:szCs w:val="22"/>
        </w:rPr>
        <w:t>a provision requiring the counterparty to that sub-contract to include in any sub-contract which it awards provision</w:t>
      </w:r>
      <w:r>
        <w:rPr>
          <w:sz w:val="22"/>
          <w:szCs w:val="22"/>
        </w:rPr>
        <w:t>s</w:t>
      </w:r>
      <w:r w:rsidRPr="00AE0F44">
        <w:rPr>
          <w:sz w:val="22"/>
          <w:szCs w:val="22"/>
        </w:rPr>
        <w:t xml:space="preserve"> havin</w:t>
      </w:r>
      <w:r w:rsidRPr="006A5E9A">
        <w:rPr>
          <w:sz w:val="22"/>
          <w:szCs w:val="22"/>
        </w:rPr>
        <w:t>g the same effects as 4.3 to 4.8</w:t>
      </w:r>
      <w:r w:rsidRPr="00AE0F44">
        <w:rPr>
          <w:sz w:val="22"/>
          <w:szCs w:val="22"/>
        </w:rPr>
        <w:t xml:space="preserve"> of this Agreement.</w:t>
      </w:r>
    </w:p>
    <w:p w:rsidR="00527ADA" w:rsidRPr="00166E2C" w:rsidRDefault="00527ADA" w:rsidP="00527ADA">
      <w:pPr>
        <w:pStyle w:val="Level3Number"/>
        <w:spacing w:before="0" w:after="120" w:line="240" w:lineRule="atLeast"/>
        <w:jc w:val="both"/>
        <w:rPr>
          <w:sz w:val="22"/>
          <w:szCs w:val="22"/>
        </w:rPr>
      </w:pPr>
      <w:r w:rsidRPr="00AE0F44">
        <w:rPr>
          <w:sz w:val="22"/>
          <w:szCs w:val="22"/>
        </w:rPr>
        <w:lastRenderedPageBreak/>
        <w:t xml:space="preserve">In this clause </w:t>
      </w:r>
      <w:r w:rsidRPr="006A5E9A">
        <w:rPr>
          <w:sz w:val="22"/>
          <w:szCs w:val="22"/>
        </w:rPr>
        <w:t>4.8</w:t>
      </w:r>
      <w:r w:rsidRPr="00AE0F44">
        <w:rPr>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rsidR="00527ADA" w:rsidRPr="00882EC3" w:rsidRDefault="00527ADA" w:rsidP="00527ADA">
      <w:pPr>
        <w:pStyle w:val="Level2Heading"/>
        <w:keepNext w:val="0"/>
        <w:widowControl w:val="0"/>
        <w:tabs>
          <w:tab w:val="clear" w:pos="993"/>
          <w:tab w:val="num" w:pos="0"/>
        </w:tabs>
        <w:spacing w:before="0" w:after="120" w:line="240" w:lineRule="atLeast"/>
        <w:ind w:left="539" w:hanging="539"/>
        <w:jc w:val="both"/>
        <w:rPr>
          <w:rFonts w:cs="Arial"/>
          <w:b w:val="0"/>
          <w:sz w:val="22"/>
          <w:szCs w:val="22"/>
        </w:rPr>
      </w:pPr>
      <w:r w:rsidRPr="00F44471">
        <w:rPr>
          <w:rFonts w:cs="Arial"/>
          <w:b w:val="0"/>
          <w:sz w:val="22"/>
          <w:szCs w:val="22"/>
        </w:rPr>
        <w:t>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w:t>
      </w:r>
      <w:r>
        <w:rPr>
          <w:rFonts w:cs="Arial"/>
          <w:b w:val="0"/>
          <w:sz w:val="22"/>
          <w:szCs w:val="22"/>
        </w:rPr>
        <w:t>.</w:t>
      </w:r>
      <w:r w:rsidRPr="00882EC3">
        <w:rPr>
          <w:rFonts w:cs="Arial"/>
          <w:b w:val="0"/>
          <w:sz w:val="22"/>
          <w:szCs w:val="22"/>
        </w:rPr>
        <w:t xml:space="preserve"> </w:t>
      </w:r>
    </w:p>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r w:rsidRPr="00A748F5">
        <w:rPr>
          <w:szCs w:val="22"/>
        </w:rPr>
        <w:t>Cancellation</w:t>
      </w:r>
    </w:p>
    <w:p w:rsidR="00527ADA" w:rsidRPr="00882EC3"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882EC3">
        <w:rPr>
          <w:b w:val="0"/>
          <w:sz w:val="22"/>
          <w:szCs w:val="22"/>
        </w:rPr>
        <w:t xml:space="preserve">The Customer </w:t>
      </w:r>
      <w:r>
        <w:rPr>
          <w:b w:val="0"/>
          <w:sz w:val="22"/>
          <w:szCs w:val="22"/>
        </w:rPr>
        <w:t>shall</w:t>
      </w:r>
      <w:r w:rsidRPr="00882EC3">
        <w:rPr>
          <w:b w:val="0"/>
          <w:sz w:val="22"/>
          <w:szCs w:val="22"/>
        </w:rPr>
        <w:t xml:space="preserve"> have the right to cancel the order for the Goods, or any part of the Goods, which have not yet been </w:t>
      </w:r>
      <w:r>
        <w:rPr>
          <w:b w:val="0"/>
          <w:sz w:val="22"/>
          <w:szCs w:val="22"/>
        </w:rPr>
        <w:t>D</w:t>
      </w:r>
      <w:r w:rsidRPr="00882EC3">
        <w:rPr>
          <w:b w:val="0"/>
          <w:sz w:val="22"/>
          <w:szCs w:val="22"/>
        </w:rPr>
        <w:t>elivered to the Customer. The cancellation shall be made in writing. Without prejudice to the generality of the foregoing,</w:t>
      </w:r>
      <w:r w:rsidRPr="00882EC3">
        <w:rPr>
          <w:sz w:val="22"/>
          <w:szCs w:val="22"/>
        </w:rPr>
        <w:t xml:space="preserve"> </w:t>
      </w:r>
      <w:r w:rsidRPr="00882EC3">
        <w:rPr>
          <w:b w:val="0"/>
          <w:sz w:val="22"/>
          <w:szCs w:val="22"/>
        </w:rPr>
        <w:t xml:space="preserve">the Customer shall pay </w:t>
      </w:r>
      <w:r>
        <w:rPr>
          <w:b w:val="0"/>
          <w:sz w:val="22"/>
          <w:szCs w:val="22"/>
        </w:rPr>
        <w:t xml:space="preserve">such </w:t>
      </w:r>
      <w:r w:rsidRPr="00882EC3">
        <w:rPr>
          <w:b w:val="0"/>
          <w:sz w:val="22"/>
          <w:szCs w:val="22"/>
        </w:rPr>
        <w:t xml:space="preserve">Charges </w:t>
      </w:r>
      <w:r>
        <w:rPr>
          <w:b w:val="0"/>
          <w:sz w:val="22"/>
          <w:szCs w:val="22"/>
        </w:rPr>
        <w:t>or</w:t>
      </w:r>
      <w:r w:rsidRPr="00882EC3">
        <w:rPr>
          <w:b w:val="0"/>
          <w:sz w:val="22"/>
          <w:szCs w:val="22"/>
        </w:rPr>
        <w:t xml:space="preserve"> that part of the Charges for Goods which have been </w:t>
      </w:r>
      <w:r>
        <w:rPr>
          <w:b w:val="0"/>
          <w:sz w:val="22"/>
          <w:szCs w:val="22"/>
        </w:rPr>
        <w:t>D</w:t>
      </w:r>
      <w:r w:rsidRPr="00882EC3">
        <w:rPr>
          <w:b w:val="0"/>
          <w:sz w:val="22"/>
          <w:szCs w:val="22"/>
        </w:rPr>
        <w:t>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w:t>
      </w:r>
      <w:r>
        <w:rPr>
          <w:b w:val="0"/>
          <w:sz w:val="22"/>
          <w:szCs w:val="22"/>
        </w:rPr>
        <w:t xml:space="preserve"> For the avoidance of doubt the Customer shall not be liable for any loss of anticipated profits or any consequential loss.</w:t>
      </w:r>
    </w:p>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bookmarkStart w:id="7" w:name="_Ref374608050"/>
      <w:r w:rsidRPr="00A748F5">
        <w:rPr>
          <w:szCs w:val="22"/>
        </w:rPr>
        <w:t>Delivery</w:t>
      </w:r>
      <w:bookmarkEnd w:id="7"/>
    </w:p>
    <w:p w:rsidR="00527ADA" w:rsidRDefault="00527ADA" w:rsidP="00527ADA">
      <w:pPr>
        <w:pStyle w:val="Level2Heading"/>
        <w:keepNext w:val="0"/>
        <w:widowControl w:val="0"/>
        <w:tabs>
          <w:tab w:val="num" w:pos="0"/>
          <w:tab w:val="num" w:pos="567"/>
        </w:tabs>
        <w:spacing w:before="0" w:after="120" w:line="240" w:lineRule="atLeast"/>
        <w:ind w:left="540" w:hanging="540"/>
        <w:jc w:val="both"/>
        <w:rPr>
          <w:b w:val="0"/>
          <w:sz w:val="22"/>
          <w:szCs w:val="22"/>
        </w:rPr>
      </w:pPr>
      <w:r w:rsidRPr="00A748F5">
        <w:rPr>
          <w:b w:val="0"/>
          <w:sz w:val="22"/>
          <w:szCs w:val="22"/>
        </w:rPr>
        <w:t xml:space="preserve">The Supplier </w:t>
      </w:r>
      <w:r>
        <w:rPr>
          <w:b w:val="0"/>
          <w:sz w:val="22"/>
          <w:szCs w:val="22"/>
        </w:rPr>
        <w:t>shall</w:t>
      </w:r>
      <w:r w:rsidRPr="00A748F5">
        <w:rPr>
          <w:b w:val="0"/>
          <w:sz w:val="22"/>
          <w:szCs w:val="22"/>
        </w:rPr>
        <w:t xml:space="preserve"> </w:t>
      </w:r>
      <w:r>
        <w:rPr>
          <w:b w:val="0"/>
          <w:sz w:val="22"/>
          <w:szCs w:val="22"/>
        </w:rPr>
        <w:t>D</w:t>
      </w:r>
      <w:r w:rsidRPr="00A748F5">
        <w:rPr>
          <w:b w:val="0"/>
          <w:sz w:val="22"/>
          <w:szCs w:val="22"/>
        </w:rPr>
        <w:t xml:space="preserve">eliver the Goods to the </w:t>
      </w:r>
      <w:r>
        <w:rPr>
          <w:b w:val="0"/>
          <w:sz w:val="22"/>
          <w:szCs w:val="22"/>
        </w:rPr>
        <w:t>Customer on or by the Date of Delivery.</w:t>
      </w:r>
      <w:r w:rsidRPr="00A748F5">
        <w:rPr>
          <w:b w:val="0"/>
          <w:sz w:val="22"/>
          <w:szCs w:val="22"/>
        </w:rPr>
        <w:t xml:space="preserve"> </w:t>
      </w:r>
      <w:r>
        <w:rPr>
          <w:b w:val="0"/>
          <w:sz w:val="22"/>
          <w:szCs w:val="22"/>
        </w:rPr>
        <w:t xml:space="preserve">Unless otherwise agreed in writing by the Customer, Delivery shall be on the date and to the address specified in the Award Letter. </w:t>
      </w:r>
      <w:r w:rsidRPr="00A748F5">
        <w:rPr>
          <w:b w:val="0"/>
          <w:sz w:val="22"/>
          <w:szCs w:val="22"/>
        </w:rPr>
        <w:t xml:space="preserve">Delivery of the Goods </w:t>
      </w:r>
      <w:r>
        <w:rPr>
          <w:b w:val="0"/>
          <w:sz w:val="22"/>
          <w:szCs w:val="22"/>
        </w:rPr>
        <w:t>shall</w:t>
      </w:r>
      <w:r w:rsidRPr="00A748F5">
        <w:rPr>
          <w:b w:val="0"/>
          <w:sz w:val="22"/>
          <w:szCs w:val="22"/>
        </w:rPr>
        <w:t xml:space="preserve"> be completed once the completion of unloading the Goods from the transporting vehicle at the </w:t>
      </w:r>
      <w:r>
        <w:rPr>
          <w:b w:val="0"/>
          <w:sz w:val="22"/>
          <w:szCs w:val="22"/>
        </w:rPr>
        <w:t xml:space="preserve">Delivery address </w:t>
      </w:r>
      <w:r w:rsidRPr="00A748F5">
        <w:rPr>
          <w:b w:val="0"/>
          <w:sz w:val="22"/>
          <w:szCs w:val="22"/>
        </w:rPr>
        <w:t xml:space="preserve">has taken place and the Customer has signed for the </w:t>
      </w:r>
      <w:r>
        <w:rPr>
          <w:b w:val="0"/>
          <w:sz w:val="22"/>
          <w:szCs w:val="22"/>
        </w:rPr>
        <w:t>D</w:t>
      </w:r>
      <w:r w:rsidRPr="00A748F5">
        <w:rPr>
          <w:b w:val="0"/>
          <w:sz w:val="22"/>
          <w:szCs w:val="22"/>
        </w:rPr>
        <w:t>elivery.</w:t>
      </w:r>
    </w:p>
    <w:p w:rsidR="00527ADA" w:rsidRDefault="00527ADA" w:rsidP="00527ADA">
      <w:pPr>
        <w:pStyle w:val="Level2Heading"/>
        <w:keepNext w:val="0"/>
        <w:widowControl w:val="0"/>
        <w:tabs>
          <w:tab w:val="num" w:pos="0"/>
          <w:tab w:val="num" w:pos="567"/>
        </w:tabs>
        <w:spacing w:before="0" w:after="120" w:line="240" w:lineRule="atLeast"/>
        <w:ind w:left="539" w:hanging="540"/>
        <w:jc w:val="both"/>
        <w:rPr>
          <w:b w:val="0"/>
          <w:sz w:val="22"/>
          <w:szCs w:val="22"/>
        </w:rPr>
      </w:pPr>
      <w:bookmarkStart w:id="8" w:name="_Ref374457467"/>
      <w:r w:rsidRPr="00A748F5">
        <w:rPr>
          <w:b w:val="0"/>
          <w:sz w:val="22"/>
          <w:szCs w:val="22"/>
        </w:rPr>
        <w:lastRenderedPageBreak/>
        <w:t xml:space="preserve">Any access to </w:t>
      </w:r>
      <w:r>
        <w:rPr>
          <w:b w:val="0"/>
          <w:sz w:val="22"/>
          <w:szCs w:val="22"/>
        </w:rPr>
        <w:t xml:space="preserve">the Customer’s </w:t>
      </w:r>
      <w:r w:rsidRPr="00A748F5">
        <w:rPr>
          <w:b w:val="0"/>
          <w:sz w:val="22"/>
          <w:szCs w:val="22"/>
        </w:rPr>
        <w:t xml:space="preserve">premises and any labour and equipment that may be provided by the Customer in connection with </w:t>
      </w:r>
      <w:r>
        <w:rPr>
          <w:b w:val="0"/>
          <w:sz w:val="22"/>
          <w:szCs w:val="22"/>
        </w:rPr>
        <w:t>D</w:t>
      </w:r>
      <w:r w:rsidRPr="00A748F5">
        <w:rPr>
          <w:b w:val="0"/>
          <w:sz w:val="22"/>
          <w:szCs w:val="22"/>
        </w:rPr>
        <w:t xml:space="preserve">elivery </w:t>
      </w:r>
      <w:r>
        <w:rPr>
          <w:b w:val="0"/>
          <w:sz w:val="22"/>
          <w:szCs w:val="22"/>
        </w:rPr>
        <w:t>of the Goods shall</w:t>
      </w:r>
      <w:r w:rsidRPr="00A748F5">
        <w:rPr>
          <w:b w:val="0"/>
          <w:sz w:val="22"/>
          <w:szCs w:val="22"/>
        </w:rPr>
        <w:t xml:space="preserve"> be provided</w:t>
      </w:r>
    </w:p>
    <w:p w:rsidR="00527ADA" w:rsidRPr="00A748F5" w:rsidRDefault="00527ADA" w:rsidP="00527ADA">
      <w:pPr>
        <w:pStyle w:val="Level2Heading"/>
        <w:keepNext w:val="0"/>
        <w:widowControl w:val="0"/>
        <w:numPr>
          <w:ilvl w:val="0"/>
          <w:numId w:val="0"/>
        </w:numPr>
        <w:tabs>
          <w:tab w:val="num" w:pos="851"/>
          <w:tab w:val="num" w:pos="993"/>
        </w:tabs>
        <w:spacing w:before="0" w:after="120" w:line="240" w:lineRule="atLeast"/>
        <w:ind w:left="539"/>
        <w:jc w:val="both"/>
        <w:rPr>
          <w:b w:val="0"/>
          <w:sz w:val="22"/>
          <w:szCs w:val="22"/>
        </w:rPr>
      </w:pPr>
      <w:r w:rsidRPr="00A748F5">
        <w:rPr>
          <w:b w:val="0"/>
          <w:sz w:val="22"/>
          <w:szCs w:val="22"/>
        </w:rPr>
        <w:t xml:space="preserve">without acceptance by the Customer </w:t>
      </w:r>
      <w:r>
        <w:rPr>
          <w:b w:val="0"/>
          <w:sz w:val="22"/>
          <w:szCs w:val="22"/>
        </w:rPr>
        <w:t xml:space="preserve">or the Crown </w:t>
      </w:r>
      <w:r w:rsidRPr="00A748F5">
        <w:rPr>
          <w:b w:val="0"/>
          <w:sz w:val="22"/>
          <w:szCs w:val="22"/>
        </w:rPr>
        <w:t xml:space="preserve">of any liability </w:t>
      </w:r>
      <w:r>
        <w:rPr>
          <w:b w:val="0"/>
          <w:sz w:val="22"/>
          <w:szCs w:val="22"/>
        </w:rPr>
        <w:t>in respect of  any actions, claims, costs and expenses incurred by third parties for any loss of damages to the extent that such loss or damage is not attributable to the negligence or other wrongful act of the Customer or its servant or agent.  T</w:t>
      </w:r>
      <w:r w:rsidRPr="00A748F5">
        <w:rPr>
          <w:b w:val="0"/>
          <w:sz w:val="22"/>
          <w:szCs w:val="22"/>
        </w:rPr>
        <w:t xml:space="preserve">he Supplier </w:t>
      </w:r>
      <w:r>
        <w:rPr>
          <w:b w:val="0"/>
          <w:sz w:val="22"/>
          <w:szCs w:val="22"/>
        </w:rPr>
        <w:t>shall</w:t>
      </w:r>
      <w:r w:rsidRPr="00A748F5">
        <w:rPr>
          <w:b w:val="0"/>
          <w:sz w:val="22"/>
          <w:szCs w:val="22"/>
        </w:rPr>
        <w:t xml:space="preserve"> indemnify the Customer and the Crown in respect of any actions, suits, claims, demands, losses, charges, costs and expenses, which the Customer or the Crown may suffer or incur as a result of or in connection with any damage or injury (whether fatal or otherwise) occurring in the course of </w:t>
      </w:r>
      <w:r>
        <w:rPr>
          <w:b w:val="0"/>
          <w:sz w:val="22"/>
          <w:szCs w:val="22"/>
        </w:rPr>
        <w:t>D</w:t>
      </w:r>
      <w:r w:rsidRPr="00A748F5">
        <w:rPr>
          <w:b w:val="0"/>
          <w:sz w:val="22"/>
          <w:szCs w:val="22"/>
        </w:rPr>
        <w:t>elivery or installation to the extent that any such damage or injury is attributable to any act or omission of the Supplier or any of his sub-Suppliers.</w:t>
      </w:r>
      <w:bookmarkEnd w:id="8"/>
    </w:p>
    <w:p w:rsidR="00527ADA" w:rsidRDefault="00527ADA" w:rsidP="00527ADA">
      <w:pPr>
        <w:pStyle w:val="Level2Heading"/>
        <w:keepNext w:val="0"/>
        <w:widowControl w:val="0"/>
        <w:tabs>
          <w:tab w:val="num" w:pos="0"/>
          <w:tab w:val="num" w:pos="567"/>
        </w:tabs>
        <w:spacing w:before="0" w:after="120" w:line="240" w:lineRule="atLeast"/>
        <w:ind w:left="540" w:hanging="540"/>
        <w:jc w:val="both"/>
        <w:rPr>
          <w:b w:val="0"/>
          <w:sz w:val="22"/>
          <w:szCs w:val="22"/>
        </w:rPr>
      </w:pPr>
      <w:r>
        <w:rPr>
          <w:b w:val="0"/>
          <w:sz w:val="22"/>
          <w:szCs w:val="22"/>
        </w:rPr>
        <w:t>D</w:t>
      </w:r>
      <w:r w:rsidRPr="00A748F5">
        <w:rPr>
          <w:b w:val="0"/>
          <w:sz w:val="22"/>
          <w:szCs w:val="22"/>
        </w:rPr>
        <w:t xml:space="preserve">elivery of the Goods </w:t>
      </w:r>
      <w:r>
        <w:rPr>
          <w:b w:val="0"/>
          <w:sz w:val="22"/>
          <w:szCs w:val="22"/>
        </w:rPr>
        <w:t>shall</w:t>
      </w:r>
      <w:r w:rsidRPr="00A748F5">
        <w:rPr>
          <w:b w:val="0"/>
          <w:sz w:val="22"/>
          <w:szCs w:val="22"/>
        </w:rPr>
        <w:t xml:space="preserve"> be accompanied by a delivery note which shows the P</w:t>
      </w:r>
      <w:r>
        <w:rPr>
          <w:b w:val="0"/>
          <w:sz w:val="22"/>
          <w:szCs w:val="22"/>
        </w:rPr>
        <w:t xml:space="preserve">urchase </w:t>
      </w:r>
      <w:r w:rsidRPr="00A748F5">
        <w:rPr>
          <w:b w:val="0"/>
          <w:sz w:val="22"/>
          <w:szCs w:val="22"/>
        </w:rPr>
        <w:t>O</w:t>
      </w:r>
      <w:r>
        <w:rPr>
          <w:b w:val="0"/>
          <w:sz w:val="22"/>
          <w:szCs w:val="22"/>
        </w:rPr>
        <w:t>rder</w:t>
      </w:r>
      <w:r w:rsidRPr="00A748F5">
        <w:rPr>
          <w:b w:val="0"/>
          <w:sz w:val="22"/>
          <w:szCs w:val="22"/>
        </w:rPr>
        <w:t xml:space="preserve"> </w:t>
      </w:r>
      <w:r>
        <w:rPr>
          <w:b w:val="0"/>
          <w:sz w:val="22"/>
          <w:szCs w:val="22"/>
        </w:rPr>
        <w:t>N</w:t>
      </w:r>
      <w:r w:rsidRPr="00A748F5">
        <w:rPr>
          <w:b w:val="0"/>
          <w:sz w:val="22"/>
          <w:szCs w:val="22"/>
        </w:rPr>
        <w:t>umber and the type and quantity of the Goods</w:t>
      </w:r>
      <w:r>
        <w:rPr>
          <w:b w:val="0"/>
          <w:sz w:val="22"/>
          <w:szCs w:val="22"/>
        </w:rPr>
        <w:t xml:space="preserve"> and, in the case of part Delivery, the outstanding balance remaining to be Delivered</w:t>
      </w:r>
      <w:r w:rsidRPr="00A748F5">
        <w:rPr>
          <w:b w:val="0"/>
          <w:sz w:val="22"/>
          <w:szCs w:val="22"/>
        </w:rPr>
        <w:t>.</w:t>
      </w:r>
    </w:p>
    <w:p w:rsidR="00527ADA" w:rsidRPr="00A748F5" w:rsidRDefault="00527ADA" w:rsidP="00527ADA">
      <w:pPr>
        <w:pStyle w:val="Level2Heading"/>
        <w:keepNext w:val="0"/>
        <w:widowControl w:val="0"/>
        <w:tabs>
          <w:tab w:val="num" w:pos="0"/>
          <w:tab w:val="num" w:pos="567"/>
        </w:tabs>
        <w:spacing w:before="0" w:after="120" w:line="240" w:lineRule="atLeast"/>
        <w:ind w:left="540" w:hanging="540"/>
        <w:jc w:val="both"/>
        <w:rPr>
          <w:b w:val="0"/>
          <w:sz w:val="22"/>
          <w:szCs w:val="22"/>
        </w:rPr>
      </w:pPr>
      <w:r>
        <w:rPr>
          <w:b w:val="0"/>
          <w:sz w:val="22"/>
          <w:szCs w:val="22"/>
        </w:rPr>
        <w:t xml:space="preserve">Unless otherwise stipulated by the Customer in the Award Letter, Deliveries shall only be accepted by the Customer on Working Days and during normal business hours. </w:t>
      </w:r>
    </w:p>
    <w:p w:rsidR="00527ADA" w:rsidRPr="00A748F5" w:rsidRDefault="00527ADA" w:rsidP="00527ADA">
      <w:pPr>
        <w:pStyle w:val="Level2Heading"/>
        <w:keepNext w:val="0"/>
        <w:widowControl w:val="0"/>
        <w:tabs>
          <w:tab w:val="num" w:pos="0"/>
          <w:tab w:val="num" w:pos="567"/>
        </w:tabs>
        <w:spacing w:before="0" w:after="120" w:line="240" w:lineRule="atLeast"/>
        <w:ind w:left="540" w:hanging="540"/>
        <w:jc w:val="both"/>
        <w:rPr>
          <w:b w:val="0"/>
          <w:sz w:val="22"/>
          <w:szCs w:val="22"/>
        </w:rPr>
      </w:pPr>
      <w:r w:rsidRPr="00A748F5">
        <w:rPr>
          <w:b w:val="0"/>
          <w:sz w:val="22"/>
          <w:szCs w:val="22"/>
        </w:rPr>
        <w:t xml:space="preserve">Where (i) </w:t>
      </w:r>
      <w:r w:rsidRPr="006A64CF">
        <w:rPr>
          <w:b w:val="0"/>
          <w:sz w:val="22"/>
          <w:szCs w:val="22"/>
        </w:rPr>
        <w:t>the Supplier fails to Deliver the Goods or part of the Goods or (ii)  the Goods or part of the Goods do</w:t>
      </w:r>
      <w:r w:rsidRPr="00A748F5">
        <w:rPr>
          <w:b w:val="0"/>
          <w:sz w:val="22"/>
          <w:szCs w:val="22"/>
        </w:rPr>
        <w:t xml:space="preserve"> not comply with the provisions of </w:t>
      </w:r>
      <w:r w:rsidRPr="00FF6600">
        <w:rPr>
          <w:b w:val="0"/>
          <w:sz w:val="22"/>
          <w:szCs w:val="22"/>
        </w:rPr>
        <w:t xml:space="preserve">clause </w:t>
      </w:r>
      <w:r>
        <w:rPr>
          <w:b w:val="0"/>
          <w:sz w:val="22"/>
          <w:szCs w:val="22"/>
        </w:rPr>
        <w:fldChar w:fldCharType="begin"/>
      </w:r>
      <w:r>
        <w:rPr>
          <w:b w:val="0"/>
          <w:sz w:val="22"/>
          <w:szCs w:val="22"/>
        </w:rPr>
        <w:instrText xml:space="preserve"> REF _Ref374457090 \r \h </w:instrText>
      </w:r>
      <w:r>
        <w:rPr>
          <w:b w:val="0"/>
          <w:sz w:val="22"/>
          <w:szCs w:val="22"/>
        </w:rPr>
      </w:r>
      <w:r>
        <w:rPr>
          <w:b w:val="0"/>
          <w:sz w:val="22"/>
          <w:szCs w:val="22"/>
        </w:rPr>
        <w:fldChar w:fldCharType="separate"/>
      </w:r>
      <w:r>
        <w:rPr>
          <w:b w:val="0"/>
          <w:sz w:val="22"/>
          <w:szCs w:val="22"/>
        </w:rPr>
        <w:t>3</w:t>
      </w:r>
      <w:r>
        <w:rPr>
          <w:b w:val="0"/>
          <w:sz w:val="22"/>
          <w:szCs w:val="22"/>
        </w:rPr>
        <w:fldChar w:fldCharType="end"/>
      </w:r>
      <w:r w:rsidRPr="00A748F5">
        <w:rPr>
          <w:b w:val="0"/>
          <w:sz w:val="22"/>
          <w:szCs w:val="22"/>
        </w:rPr>
        <w:t>, then without limiting any of its other rights or remedies</w:t>
      </w:r>
      <w:r>
        <w:rPr>
          <w:b w:val="0"/>
          <w:sz w:val="22"/>
          <w:szCs w:val="22"/>
        </w:rPr>
        <w:t xml:space="preserve"> implied by statute or common law</w:t>
      </w:r>
      <w:r w:rsidRPr="00A748F5">
        <w:rPr>
          <w:b w:val="0"/>
          <w:sz w:val="22"/>
          <w:szCs w:val="22"/>
        </w:rPr>
        <w:t xml:space="preserve">, the Customer </w:t>
      </w:r>
      <w:r>
        <w:rPr>
          <w:b w:val="0"/>
          <w:sz w:val="22"/>
          <w:szCs w:val="22"/>
        </w:rPr>
        <w:t>shall</w:t>
      </w:r>
      <w:r w:rsidRPr="00A748F5">
        <w:rPr>
          <w:b w:val="0"/>
          <w:sz w:val="22"/>
          <w:szCs w:val="22"/>
        </w:rPr>
        <w:t xml:space="preserve"> be entitled:</w:t>
      </w:r>
    </w:p>
    <w:p w:rsidR="00527ADA" w:rsidRPr="00A748F5" w:rsidRDefault="00527ADA" w:rsidP="00527ADA">
      <w:pPr>
        <w:pStyle w:val="Level3Number"/>
        <w:widowControl w:val="0"/>
        <w:tabs>
          <w:tab w:val="clear" w:pos="1751"/>
          <w:tab w:val="left" w:pos="1418"/>
        </w:tabs>
        <w:spacing w:before="0" w:after="120" w:line="240" w:lineRule="atLeast"/>
        <w:ind w:left="1418"/>
        <w:jc w:val="both"/>
        <w:rPr>
          <w:sz w:val="22"/>
          <w:szCs w:val="22"/>
        </w:rPr>
      </w:pPr>
      <w:r w:rsidRPr="00A748F5">
        <w:rPr>
          <w:sz w:val="22"/>
          <w:szCs w:val="22"/>
        </w:rPr>
        <w:t xml:space="preserve">to terminate the Agreement; </w:t>
      </w:r>
    </w:p>
    <w:p w:rsidR="00527ADA" w:rsidRPr="00A748F5" w:rsidRDefault="00527ADA" w:rsidP="00527ADA">
      <w:pPr>
        <w:pStyle w:val="Level3Number"/>
        <w:widowControl w:val="0"/>
        <w:tabs>
          <w:tab w:val="clear" w:pos="1751"/>
          <w:tab w:val="left" w:pos="1418"/>
        </w:tabs>
        <w:spacing w:before="0" w:after="120" w:line="240" w:lineRule="atLeast"/>
        <w:ind w:left="1418"/>
        <w:jc w:val="both"/>
        <w:rPr>
          <w:sz w:val="22"/>
          <w:szCs w:val="22"/>
        </w:rPr>
      </w:pPr>
      <w:r w:rsidRPr="00A748F5">
        <w:rPr>
          <w:sz w:val="22"/>
          <w:szCs w:val="22"/>
        </w:rPr>
        <w:t xml:space="preserve">request the Supplier, free of charge, to </w:t>
      </w:r>
      <w:r>
        <w:rPr>
          <w:sz w:val="22"/>
          <w:szCs w:val="22"/>
        </w:rPr>
        <w:t>d</w:t>
      </w:r>
      <w:r w:rsidRPr="00A748F5">
        <w:rPr>
          <w:sz w:val="22"/>
          <w:szCs w:val="22"/>
        </w:rPr>
        <w:t>eliver substitute Goods within the timescales specified by the Customer;</w:t>
      </w:r>
    </w:p>
    <w:p w:rsidR="00527ADA" w:rsidRPr="00A748F5" w:rsidRDefault="00527ADA" w:rsidP="00527ADA">
      <w:pPr>
        <w:pStyle w:val="Level3Number"/>
        <w:widowControl w:val="0"/>
        <w:tabs>
          <w:tab w:val="clear" w:pos="1751"/>
          <w:tab w:val="left" w:pos="1418"/>
        </w:tabs>
        <w:spacing w:before="0" w:after="120" w:line="240" w:lineRule="atLeast"/>
        <w:ind w:left="1418"/>
        <w:jc w:val="both"/>
        <w:rPr>
          <w:sz w:val="22"/>
          <w:szCs w:val="22"/>
        </w:rPr>
      </w:pPr>
      <w:r w:rsidRPr="00A748F5">
        <w:rPr>
          <w:sz w:val="22"/>
          <w:szCs w:val="22"/>
        </w:rPr>
        <w:t>to require the Supplier, free of charge, to repair or replace the rejected Goods, or to provide a full refund of the price of the rejected Goods (if paid);</w:t>
      </w:r>
    </w:p>
    <w:p w:rsidR="00527ADA" w:rsidRPr="00A748F5" w:rsidRDefault="00527ADA" w:rsidP="00527ADA">
      <w:pPr>
        <w:pStyle w:val="Level3Number"/>
        <w:widowControl w:val="0"/>
        <w:tabs>
          <w:tab w:val="clear" w:pos="1751"/>
          <w:tab w:val="left" w:pos="1418"/>
        </w:tabs>
        <w:spacing w:before="0" w:after="120" w:line="240" w:lineRule="atLeast"/>
        <w:ind w:left="1418"/>
        <w:jc w:val="both"/>
        <w:rPr>
          <w:sz w:val="22"/>
          <w:szCs w:val="22"/>
        </w:rPr>
      </w:pPr>
      <w:r w:rsidRPr="00A748F5">
        <w:rPr>
          <w:sz w:val="22"/>
          <w:szCs w:val="22"/>
        </w:rPr>
        <w:t xml:space="preserve">to reject the Goods (in whole or part) and return them to the Supplier at </w:t>
      </w:r>
      <w:r w:rsidRPr="00A748F5">
        <w:rPr>
          <w:sz w:val="22"/>
          <w:szCs w:val="22"/>
        </w:rPr>
        <w:lastRenderedPageBreak/>
        <w:t>the Supplier’s own risk and expense</w:t>
      </w:r>
      <w:r>
        <w:rPr>
          <w:sz w:val="22"/>
          <w:szCs w:val="22"/>
        </w:rPr>
        <w:t xml:space="preserve"> and the Customer shall be entitled to a full refund on those Goods or part of Goods duly returned</w:t>
      </w:r>
      <w:r w:rsidRPr="00A748F5">
        <w:rPr>
          <w:sz w:val="22"/>
          <w:szCs w:val="22"/>
        </w:rPr>
        <w:t xml:space="preserve">; </w:t>
      </w:r>
    </w:p>
    <w:p w:rsidR="00527ADA" w:rsidRPr="00A748F5" w:rsidRDefault="00527ADA" w:rsidP="00527ADA">
      <w:pPr>
        <w:pStyle w:val="Level3Number"/>
        <w:widowControl w:val="0"/>
        <w:tabs>
          <w:tab w:val="clear" w:pos="1751"/>
          <w:tab w:val="left" w:pos="1418"/>
        </w:tabs>
        <w:spacing w:before="0" w:after="120" w:line="240" w:lineRule="atLeast"/>
        <w:ind w:left="1418"/>
        <w:jc w:val="both"/>
        <w:rPr>
          <w:sz w:val="22"/>
          <w:szCs w:val="22"/>
        </w:rPr>
      </w:pPr>
      <w:r w:rsidRPr="00A748F5">
        <w:rPr>
          <w:sz w:val="22"/>
          <w:szCs w:val="22"/>
        </w:rPr>
        <w:t xml:space="preserve">to buy the same or similar Goods from another </w:t>
      </w:r>
      <w:r>
        <w:rPr>
          <w:sz w:val="22"/>
          <w:szCs w:val="22"/>
        </w:rPr>
        <w:t>s</w:t>
      </w:r>
      <w:r w:rsidRPr="00A748F5">
        <w:rPr>
          <w:sz w:val="22"/>
          <w:szCs w:val="22"/>
        </w:rPr>
        <w:t>upplier</w:t>
      </w:r>
      <w:r>
        <w:rPr>
          <w:sz w:val="22"/>
          <w:szCs w:val="22"/>
        </w:rPr>
        <w:t xml:space="preserve"> and</w:t>
      </w:r>
    </w:p>
    <w:p w:rsidR="00527ADA" w:rsidRDefault="00527ADA" w:rsidP="00527ADA">
      <w:pPr>
        <w:pStyle w:val="Level3Number"/>
        <w:widowControl w:val="0"/>
        <w:numPr>
          <w:ilvl w:val="0"/>
          <w:numId w:val="0"/>
        </w:numPr>
        <w:tabs>
          <w:tab w:val="left" w:pos="1418"/>
        </w:tabs>
        <w:spacing w:before="0" w:after="120" w:line="240" w:lineRule="atLeast"/>
        <w:ind w:left="1418"/>
        <w:jc w:val="both"/>
        <w:rPr>
          <w:sz w:val="22"/>
          <w:szCs w:val="22"/>
        </w:rPr>
      </w:pPr>
      <w:r w:rsidRPr="00A748F5">
        <w:rPr>
          <w:sz w:val="22"/>
          <w:szCs w:val="22"/>
        </w:rPr>
        <w:t xml:space="preserve">to recover </w:t>
      </w:r>
      <w:r>
        <w:rPr>
          <w:sz w:val="22"/>
          <w:szCs w:val="22"/>
        </w:rPr>
        <w:t xml:space="preserve">any  expenses incurred in respect of </w:t>
      </w:r>
      <w:r w:rsidRPr="00A748F5">
        <w:rPr>
          <w:sz w:val="22"/>
          <w:szCs w:val="22"/>
        </w:rPr>
        <w:t xml:space="preserve"> buying </w:t>
      </w:r>
      <w:r>
        <w:rPr>
          <w:sz w:val="22"/>
          <w:szCs w:val="22"/>
        </w:rPr>
        <w:t xml:space="preserve"> the goods</w:t>
      </w:r>
      <w:r w:rsidRPr="00A748F5">
        <w:rPr>
          <w:sz w:val="22"/>
          <w:szCs w:val="22"/>
        </w:rPr>
        <w:t xml:space="preserve"> from another </w:t>
      </w:r>
      <w:r>
        <w:rPr>
          <w:sz w:val="22"/>
          <w:szCs w:val="22"/>
        </w:rPr>
        <w:t>s</w:t>
      </w:r>
      <w:r w:rsidRPr="00A748F5">
        <w:rPr>
          <w:sz w:val="22"/>
          <w:szCs w:val="22"/>
        </w:rPr>
        <w:t xml:space="preserve">upplier which </w:t>
      </w:r>
      <w:r>
        <w:rPr>
          <w:sz w:val="22"/>
          <w:szCs w:val="22"/>
        </w:rPr>
        <w:t>shall include but not be limited to administration costs, chargeable staff time and extra delivery costs</w:t>
      </w:r>
      <w:r w:rsidRPr="00A748F5">
        <w:rPr>
          <w:sz w:val="22"/>
          <w:szCs w:val="22"/>
        </w:rPr>
        <w:t>.</w:t>
      </w:r>
    </w:p>
    <w:p w:rsidR="00527ADA" w:rsidRPr="003A50FF" w:rsidRDefault="00527ADA" w:rsidP="00527ADA">
      <w:pPr>
        <w:pStyle w:val="Level3Number"/>
        <w:widowControl w:val="0"/>
        <w:numPr>
          <w:ilvl w:val="0"/>
          <w:numId w:val="0"/>
        </w:numPr>
        <w:tabs>
          <w:tab w:val="left" w:pos="1418"/>
        </w:tabs>
        <w:spacing w:before="0" w:after="120" w:line="240" w:lineRule="atLeast"/>
        <w:jc w:val="both"/>
        <w:rPr>
          <w:sz w:val="22"/>
          <w:szCs w:val="22"/>
        </w:rPr>
      </w:pPr>
    </w:p>
    <w:p w:rsidR="00527ADA" w:rsidRPr="002D1619" w:rsidRDefault="00527ADA" w:rsidP="00527ADA">
      <w:pPr>
        <w:pStyle w:val="Level1Heading"/>
        <w:keepNext w:val="0"/>
        <w:widowControl w:val="0"/>
        <w:tabs>
          <w:tab w:val="clear" w:pos="851"/>
          <w:tab w:val="num" w:pos="540"/>
        </w:tabs>
        <w:spacing w:before="0" w:after="120" w:line="240" w:lineRule="atLeast"/>
        <w:jc w:val="both"/>
        <w:rPr>
          <w:szCs w:val="22"/>
        </w:rPr>
      </w:pPr>
      <w:r w:rsidRPr="00A748F5">
        <w:rPr>
          <w:szCs w:val="22"/>
        </w:rPr>
        <w:t>Property</w:t>
      </w:r>
      <w:r>
        <w:rPr>
          <w:szCs w:val="22"/>
        </w:rPr>
        <w:t xml:space="preserve"> and</w:t>
      </w:r>
      <w:r w:rsidRPr="00CF0C7C">
        <w:rPr>
          <w:szCs w:val="22"/>
        </w:rPr>
        <w:t xml:space="preserve"> </w:t>
      </w:r>
      <w:r>
        <w:rPr>
          <w:szCs w:val="22"/>
        </w:rPr>
        <w:t>Guarantee of T</w:t>
      </w:r>
      <w:r w:rsidRPr="00A748F5">
        <w:rPr>
          <w:szCs w:val="22"/>
        </w:rPr>
        <w:t>itle</w:t>
      </w:r>
    </w:p>
    <w:p w:rsidR="00527ADA" w:rsidRDefault="00527ADA" w:rsidP="00527ADA">
      <w:pPr>
        <w:pStyle w:val="Level2Heading"/>
        <w:keepNext w:val="0"/>
        <w:widowControl w:val="0"/>
        <w:numPr>
          <w:ilvl w:val="0"/>
          <w:numId w:val="0"/>
        </w:numPr>
        <w:tabs>
          <w:tab w:val="num" w:pos="567"/>
          <w:tab w:val="num" w:pos="1418"/>
        </w:tabs>
        <w:spacing w:before="0" w:after="120" w:line="240" w:lineRule="atLeast"/>
        <w:ind w:left="567" w:hanging="567"/>
        <w:jc w:val="both"/>
        <w:rPr>
          <w:b w:val="0"/>
          <w:sz w:val="22"/>
        </w:rPr>
      </w:pPr>
      <w:r>
        <w:rPr>
          <w:b w:val="0"/>
          <w:sz w:val="22"/>
          <w:szCs w:val="22"/>
        </w:rPr>
        <w:t xml:space="preserve">7.1 </w:t>
      </w:r>
      <w:r>
        <w:rPr>
          <w:b w:val="0"/>
          <w:sz w:val="22"/>
          <w:szCs w:val="22"/>
        </w:rPr>
        <w:tab/>
      </w:r>
      <w:r w:rsidRPr="008A1521">
        <w:rPr>
          <w:b w:val="0"/>
          <w:sz w:val="22"/>
          <w:szCs w:val="22"/>
        </w:rPr>
        <w:t>W</w:t>
      </w:r>
      <w:r w:rsidRPr="008A1521">
        <w:rPr>
          <w:b w:val="0"/>
          <w:sz w:val="22"/>
        </w:rPr>
        <w:t>ithout prejudice to any other rights or remedies of the Customer</w:t>
      </w:r>
      <w:r>
        <w:rPr>
          <w:b w:val="0"/>
          <w:sz w:val="22"/>
        </w:rPr>
        <w:t xml:space="preserve">, </w:t>
      </w:r>
      <w:r w:rsidRPr="007938DB">
        <w:rPr>
          <w:b w:val="0"/>
          <w:sz w:val="22"/>
          <w:szCs w:val="22"/>
        </w:rPr>
        <w:t>title and r</w:t>
      </w:r>
      <w:r w:rsidRPr="007938DB">
        <w:rPr>
          <w:b w:val="0"/>
          <w:sz w:val="22"/>
        </w:rPr>
        <w:t>isk in the</w:t>
      </w:r>
      <w:r>
        <w:rPr>
          <w:b w:val="0"/>
          <w:sz w:val="22"/>
        </w:rPr>
        <w:t xml:space="preserve"> </w:t>
      </w:r>
      <w:r w:rsidRPr="007938DB">
        <w:rPr>
          <w:b w:val="0"/>
          <w:sz w:val="22"/>
        </w:rPr>
        <w:t xml:space="preserve">Goods shall pass to the Customer </w:t>
      </w:r>
      <w:r>
        <w:rPr>
          <w:b w:val="0"/>
          <w:sz w:val="22"/>
        </w:rPr>
        <w:t>when</w:t>
      </w:r>
      <w:r w:rsidRPr="007938DB">
        <w:rPr>
          <w:b w:val="0"/>
          <w:sz w:val="22"/>
        </w:rPr>
        <w:t xml:space="preserve"> Delivery of the Goods is complete (including off-loading and stacking</w:t>
      </w:r>
      <w:r>
        <w:rPr>
          <w:b w:val="0"/>
          <w:sz w:val="22"/>
        </w:rPr>
        <w:t>)</w:t>
      </w:r>
    </w:p>
    <w:p w:rsidR="00527ADA" w:rsidRPr="007938DB" w:rsidRDefault="00527ADA" w:rsidP="00527ADA">
      <w:pPr>
        <w:pStyle w:val="Level2Heading"/>
        <w:keepNext w:val="0"/>
        <w:widowControl w:val="0"/>
        <w:numPr>
          <w:ilvl w:val="1"/>
          <w:numId w:val="20"/>
        </w:numPr>
        <w:tabs>
          <w:tab w:val="clear" w:pos="993"/>
          <w:tab w:val="num" w:pos="567"/>
        </w:tabs>
        <w:spacing w:before="0" w:after="120" w:line="240" w:lineRule="atLeast"/>
        <w:ind w:left="567" w:hanging="567"/>
        <w:jc w:val="both"/>
        <w:rPr>
          <w:b w:val="0"/>
          <w:sz w:val="22"/>
          <w:szCs w:val="22"/>
        </w:rPr>
      </w:pPr>
      <w:r w:rsidRPr="007938DB">
        <w:rPr>
          <w:b w:val="0"/>
          <w:sz w:val="22"/>
          <w:szCs w:val="22"/>
        </w:rPr>
        <w:t>The Supplier warrants that:</w:t>
      </w:r>
    </w:p>
    <w:p w:rsidR="00527ADA" w:rsidRPr="00A748F5" w:rsidRDefault="00527ADA" w:rsidP="00527ADA">
      <w:pPr>
        <w:pStyle w:val="Level3Number"/>
        <w:widowControl w:val="0"/>
        <w:tabs>
          <w:tab w:val="left" w:pos="1418"/>
        </w:tabs>
        <w:spacing w:before="0" w:after="120" w:line="240" w:lineRule="atLeast"/>
        <w:ind w:left="1418"/>
        <w:jc w:val="both"/>
        <w:rPr>
          <w:sz w:val="22"/>
          <w:szCs w:val="22"/>
        </w:rPr>
      </w:pPr>
      <w:r w:rsidRPr="00A748F5">
        <w:rPr>
          <w:sz w:val="22"/>
          <w:szCs w:val="22"/>
        </w:rPr>
        <w:t>it has full clear and unencumbered title to all the Goods;</w:t>
      </w:r>
    </w:p>
    <w:p w:rsidR="00527ADA" w:rsidRPr="00A748F5" w:rsidRDefault="00527ADA" w:rsidP="00527ADA">
      <w:pPr>
        <w:pStyle w:val="Level3Number"/>
        <w:widowControl w:val="0"/>
        <w:tabs>
          <w:tab w:val="left" w:pos="1418"/>
        </w:tabs>
        <w:spacing w:before="0" w:after="120" w:line="240" w:lineRule="atLeast"/>
        <w:ind w:left="1418"/>
        <w:jc w:val="both"/>
        <w:rPr>
          <w:sz w:val="22"/>
          <w:szCs w:val="22"/>
        </w:rPr>
      </w:pPr>
      <w:r w:rsidRPr="00A748F5">
        <w:rPr>
          <w:sz w:val="22"/>
          <w:szCs w:val="22"/>
        </w:rPr>
        <w:t xml:space="preserve">at the date of </w:t>
      </w:r>
      <w:r>
        <w:rPr>
          <w:sz w:val="22"/>
          <w:szCs w:val="22"/>
        </w:rPr>
        <w:t>D</w:t>
      </w:r>
      <w:r w:rsidRPr="00A748F5">
        <w:rPr>
          <w:sz w:val="22"/>
          <w:szCs w:val="22"/>
        </w:rPr>
        <w:t xml:space="preserve">elivery of any of the Goods it </w:t>
      </w:r>
      <w:r>
        <w:rPr>
          <w:sz w:val="22"/>
          <w:szCs w:val="22"/>
        </w:rPr>
        <w:t>shall</w:t>
      </w:r>
      <w:r w:rsidRPr="00A748F5">
        <w:rPr>
          <w:sz w:val="22"/>
          <w:szCs w:val="22"/>
        </w:rPr>
        <w:t xml:space="preserve"> have full and unrestricted right, power and authority to sell, transfer and deliver all of the Goods to the Customer. </w:t>
      </w:r>
      <w:r>
        <w:rPr>
          <w:sz w:val="22"/>
          <w:szCs w:val="22"/>
        </w:rPr>
        <w:t xml:space="preserve">On Delivery </w:t>
      </w:r>
      <w:r w:rsidRPr="00A748F5">
        <w:rPr>
          <w:sz w:val="22"/>
          <w:szCs w:val="22"/>
        </w:rPr>
        <w:t xml:space="preserve">the Customer </w:t>
      </w:r>
      <w:r>
        <w:rPr>
          <w:sz w:val="22"/>
          <w:szCs w:val="22"/>
        </w:rPr>
        <w:t>shall</w:t>
      </w:r>
      <w:r w:rsidRPr="00A748F5">
        <w:rPr>
          <w:sz w:val="22"/>
          <w:szCs w:val="22"/>
        </w:rPr>
        <w:t xml:space="preserve"> acquire a valid and unencumbered title to the Goods.</w:t>
      </w:r>
    </w:p>
    <w:p w:rsidR="00527ADA" w:rsidRPr="00A748F5" w:rsidRDefault="00527ADA" w:rsidP="00527ADA">
      <w:pPr>
        <w:pStyle w:val="Level1Heading"/>
        <w:keepNext w:val="0"/>
        <w:widowControl w:val="0"/>
        <w:tabs>
          <w:tab w:val="clear" w:pos="851"/>
          <w:tab w:val="num" w:pos="540"/>
        </w:tabs>
        <w:spacing w:before="0" w:after="120" w:line="240" w:lineRule="atLeast"/>
        <w:jc w:val="both"/>
        <w:rPr>
          <w:bCs/>
          <w:szCs w:val="22"/>
        </w:rPr>
      </w:pPr>
      <w:bookmarkStart w:id="9" w:name="_Ref374456964"/>
      <w:r w:rsidRPr="00A748F5">
        <w:rPr>
          <w:szCs w:val="22"/>
        </w:rPr>
        <w:t>Staff</w:t>
      </w:r>
      <w:bookmarkEnd w:id="9"/>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Pr="00F44471">
        <w:rPr>
          <w:rFonts w:cs="Arial"/>
          <w:b w:val="0"/>
          <w:sz w:val="22"/>
          <w:szCs w:val="22"/>
        </w:rPr>
        <w:t>, by giving written notice to the Supplier:</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Pr>
          <w:rFonts w:cs="Arial"/>
          <w:sz w:val="22"/>
          <w:szCs w:val="22"/>
        </w:rPr>
        <w:t>Customer’s</w:t>
      </w:r>
      <w:r w:rsidRPr="00F44471">
        <w:rPr>
          <w:rFonts w:cs="Arial"/>
          <w:sz w:val="22"/>
          <w:szCs w:val="22"/>
        </w:rPr>
        <w:t xml:space="preserve"> </w:t>
      </w:r>
      <w:r>
        <w:rPr>
          <w:rFonts w:cs="Arial"/>
          <w:sz w:val="22"/>
          <w:szCs w:val="22"/>
        </w:rPr>
        <w:t>p</w:t>
      </w:r>
      <w:r w:rsidRPr="00F44471">
        <w:rPr>
          <w:rFonts w:cs="Arial"/>
          <w:sz w:val="22"/>
          <w:szCs w:val="22"/>
        </w:rPr>
        <w:t xml:space="preserve">remises; </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direct the Supplier to end the involvement in the provision of the </w:t>
      </w:r>
      <w:r>
        <w:rPr>
          <w:rFonts w:cs="Arial"/>
          <w:sz w:val="22"/>
          <w:szCs w:val="22"/>
        </w:rPr>
        <w:t>Good</w:t>
      </w:r>
      <w:r w:rsidRPr="00F44471">
        <w:rPr>
          <w:rFonts w:cs="Arial"/>
          <w:sz w:val="22"/>
          <w:szCs w:val="22"/>
        </w:rPr>
        <w:t>s of the relevant person(s); and/or</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Pr>
          <w:rFonts w:cs="Arial"/>
          <w:sz w:val="22"/>
          <w:szCs w:val="22"/>
        </w:rPr>
        <w:t>clause </w:t>
      </w:r>
      <w:r w:rsidRPr="00F44471">
        <w:rPr>
          <w:rFonts w:cs="Arial"/>
          <w:sz w:val="22"/>
          <w:szCs w:val="22"/>
        </w:rPr>
        <w:t>with another suitably qualified person and procure that any security pass issued by the Customer to the person removed is surrendered,</w:t>
      </w:r>
    </w:p>
    <w:p w:rsidR="00527ADA" w:rsidRPr="00F44471" w:rsidRDefault="00527ADA" w:rsidP="00527ADA">
      <w:pPr>
        <w:pStyle w:val="Level2Heading"/>
        <w:keepNext w:val="0"/>
        <w:widowControl w:val="0"/>
        <w:numPr>
          <w:ilvl w:val="0"/>
          <w:numId w:val="0"/>
        </w:numPr>
        <w:spacing w:before="0" w:after="120" w:line="240" w:lineRule="atLeast"/>
        <w:ind w:left="540"/>
        <w:jc w:val="both"/>
        <w:rPr>
          <w:rFonts w:cs="Arial"/>
          <w:b w:val="0"/>
          <w:sz w:val="22"/>
          <w:szCs w:val="22"/>
        </w:rPr>
      </w:pPr>
      <w:bookmarkStart w:id="10" w:name="_Ref260825729"/>
      <w:r w:rsidRPr="00F44471">
        <w:rPr>
          <w:rFonts w:cs="Arial"/>
          <w:b w:val="0"/>
          <w:sz w:val="22"/>
          <w:szCs w:val="22"/>
        </w:rPr>
        <w:t xml:space="preserve">and the Supplier </w:t>
      </w:r>
      <w:r>
        <w:rPr>
          <w:rFonts w:cs="Arial"/>
          <w:b w:val="0"/>
          <w:sz w:val="22"/>
          <w:szCs w:val="22"/>
        </w:rPr>
        <w:t>shall</w:t>
      </w:r>
      <w:r w:rsidRPr="00F44471">
        <w:rPr>
          <w:rFonts w:cs="Arial"/>
          <w:b w:val="0"/>
          <w:sz w:val="22"/>
          <w:szCs w:val="22"/>
        </w:rPr>
        <w:t xml:space="preserve"> comply with any such notice. </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bookmarkStart w:id="11" w:name="_Ref374611480"/>
      <w:bookmarkEnd w:id="10"/>
      <w:r w:rsidRPr="00F44471">
        <w:rPr>
          <w:rFonts w:cs="Arial"/>
          <w:b w:val="0"/>
          <w:sz w:val="22"/>
          <w:szCs w:val="22"/>
        </w:rPr>
        <w:lastRenderedPageBreak/>
        <w:t>The Supplier shall:</w:t>
      </w:r>
      <w:bookmarkEnd w:id="11"/>
      <w:r w:rsidRPr="00F44471">
        <w:rPr>
          <w:rFonts w:cs="Arial"/>
          <w:b w:val="0"/>
          <w:sz w:val="22"/>
          <w:szCs w:val="22"/>
        </w:rPr>
        <w:t xml:space="preserve"> </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 Staff Vetting Procedures</w:t>
      </w:r>
      <w:r>
        <w:rPr>
          <w:rFonts w:cs="Arial"/>
          <w:sz w:val="22"/>
          <w:szCs w:val="22"/>
        </w:rPr>
        <w:t xml:space="preserve"> and if requested, comply with the Customer’s Staff Vetting Procedures as supplied from time to time</w:t>
      </w:r>
      <w:r w:rsidRPr="00F44471">
        <w:rPr>
          <w:rFonts w:cs="Arial"/>
          <w:sz w:val="22"/>
          <w:szCs w:val="22"/>
        </w:rPr>
        <w:t>;</w:t>
      </w:r>
    </w:p>
    <w:p w:rsidR="00527ADA"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rsidR="00527ADA" w:rsidRPr="00C22C57"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r w:rsidRPr="00A748F5">
        <w:rPr>
          <w:szCs w:val="22"/>
        </w:rPr>
        <w:t xml:space="preserve">Assignment and </w:t>
      </w:r>
      <w:r>
        <w:rPr>
          <w:szCs w:val="22"/>
        </w:rPr>
        <w:t>S</w:t>
      </w:r>
      <w:r w:rsidRPr="00A748F5">
        <w:rPr>
          <w:szCs w:val="22"/>
        </w:rPr>
        <w:t>ub-</w:t>
      </w:r>
      <w:r>
        <w:rPr>
          <w:szCs w:val="22"/>
        </w:rPr>
        <w:t>C</w:t>
      </w:r>
      <w:r w:rsidRPr="00A748F5">
        <w:rPr>
          <w:szCs w:val="22"/>
        </w:rPr>
        <w:t>ontracting</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527ADA" w:rsidRPr="002D0B50"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2D0B50">
        <w:rPr>
          <w:rFonts w:cs="Arial"/>
          <w:b w:val="0"/>
          <w:sz w:val="22"/>
          <w:szCs w:val="22"/>
        </w:rPr>
        <w:t xml:space="preserve">Where the Customer has consented to the placing of sub-contracts, the Supplier shall, at the request of the Customer, send copies of each sub-contract, to the Customer as soon as is reasonably practicable.  </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Pr>
          <w:rFonts w:cs="Arial"/>
          <w:b w:val="0"/>
          <w:sz w:val="22"/>
          <w:szCs w:val="22"/>
        </w:rPr>
        <w:t>shall</w:t>
      </w:r>
      <w:r w:rsidRPr="00F44471">
        <w:rPr>
          <w:rFonts w:cs="Arial"/>
          <w:b w:val="0"/>
          <w:sz w:val="22"/>
          <w:szCs w:val="22"/>
        </w:rPr>
        <w:t xml:space="preserve"> not increase the burden of the Supplier’s obligations under the Agreement. </w:t>
      </w:r>
    </w:p>
    <w:p w:rsidR="00527ADA" w:rsidRDefault="00527ADA" w:rsidP="00527ADA">
      <w:pPr>
        <w:pStyle w:val="Level1Heading"/>
        <w:keepNext w:val="0"/>
        <w:widowControl w:val="0"/>
        <w:tabs>
          <w:tab w:val="clear" w:pos="851"/>
          <w:tab w:val="num" w:pos="540"/>
        </w:tabs>
        <w:spacing w:before="0" w:after="120" w:line="240" w:lineRule="atLeast"/>
        <w:jc w:val="both"/>
        <w:rPr>
          <w:szCs w:val="22"/>
        </w:rPr>
      </w:pPr>
      <w:bookmarkStart w:id="12" w:name="_Ref378336849"/>
      <w:r w:rsidRPr="00A748F5">
        <w:rPr>
          <w:szCs w:val="22"/>
        </w:rPr>
        <w:t xml:space="preserve">Intellectual </w:t>
      </w:r>
      <w:r>
        <w:rPr>
          <w:szCs w:val="22"/>
        </w:rPr>
        <w:t>P</w:t>
      </w:r>
      <w:r w:rsidRPr="00A748F5">
        <w:rPr>
          <w:szCs w:val="22"/>
        </w:rPr>
        <w:t xml:space="preserve">roperty </w:t>
      </w:r>
      <w:r>
        <w:rPr>
          <w:szCs w:val="22"/>
        </w:rPr>
        <w:t>and I</w:t>
      </w:r>
      <w:r w:rsidRPr="00A748F5">
        <w:rPr>
          <w:szCs w:val="22"/>
        </w:rPr>
        <w:t>ndemnity</w:t>
      </w:r>
      <w:bookmarkEnd w:id="12"/>
    </w:p>
    <w:p w:rsidR="00527ADA" w:rsidRDefault="00527ADA" w:rsidP="00527ADA">
      <w:pPr>
        <w:pStyle w:val="BodyText1"/>
        <w:numPr>
          <w:ilvl w:val="0"/>
          <w:numId w:val="23"/>
        </w:numPr>
        <w:tabs>
          <w:tab w:val="left" w:pos="567"/>
        </w:tabs>
        <w:spacing w:after="120" w:line="240" w:lineRule="atLeast"/>
        <w:ind w:left="567" w:hanging="567"/>
      </w:pPr>
      <w:bookmarkStart w:id="13" w:name="_Ref378337750"/>
      <w:r>
        <w:rPr>
          <w:sz w:val="22"/>
          <w:szCs w:val="22"/>
        </w:rPr>
        <w:t xml:space="preserve">The Supplier grants the Customer a perpetual, royalty-free, irrevocable, non-exclusive licence (with the right to sub-licence) to use all intellectual property rights in the Goods or in any materials accompanying the Goods to the extent that it is necessary to fulfil its obligations under this Agreement. </w:t>
      </w:r>
      <w:bookmarkEnd w:id="13"/>
    </w:p>
    <w:p w:rsidR="00527ADA" w:rsidRPr="00804A56" w:rsidRDefault="00527ADA" w:rsidP="00527ADA">
      <w:pPr>
        <w:pStyle w:val="BodyText1"/>
        <w:numPr>
          <w:ilvl w:val="0"/>
          <w:numId w:val="23"/>
        </w:numPr>
        <w:tabs>
          <w:tab w:val="left" w:pos="567"/>
        </w:tabs>
        <w:spacing w:after="120" w:line="240" w:lineRule="atLeast"/>
        <w:ind w:left="567" w:hanging="567"/>
      </w:pPr>
      <w:bookmarkStart w:id="14" w:name="_Ref374611145"/>
      <w:bookmarkStart w:id="15" w:name="_Ref374457479"/>
      <w:r w:rsidRPr="00804A56">
        <w:rPr>
          <w:sz w:val="22"/>
          <w:szCs w:val="22"/>
        </w:rPr>
        <w:lastRenderedPageBreak/>
        <w:t>The Supplier shall indemnify, and keep indemnified, the Customer in full against all cost,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Goods, to the extent that the claim is attributable to the acts or omission of the Supplier</w:t>
      </w:r>
      <w:r>
        <w:rPr>
          <w:sz w:val="22"/>
          <w:szCs w:val="22"/>
        </w:rPr>
        <w:t xml:space="preserve"> or any Staff</w:t>
      </w:r>
      <w:r w:rsidRPr="00804A56">
        <w:rPr>
          <w:sz w:val="22"/>
          <w:szCs w:val="22"/>
        </w:rPr>
        <w:t>.</w:t>
      </w:r>
      <w:bookmarkEnd w:id="14"/>
    </w:p>
    <w:bookmarkEnd w:id="15"/>
    <w:p w:rsidR="00527ADA" w:rsidRPr="00804A56" w:rsidRDefault="00527ADA" w:rsidP="00527ADA">
      <w:pPr>
        <w:pStyle w:val="BodyText1"/>
        <w:numPr>
          <w:ilvl w:val="0"/>
          <w:numId w:val="23"/>
        </w:numPr>
        <w:tabs>
          <w:tab w:val="left" w:pos="567"/>
        </w:tabs>
        <w:spacing w:after="120" w:line="240" w:lineRule="atLeast"/>
        <w:ind w:left="567" w:hanging="567"/>
      </w:pPr>
      <w:r w:rsidRPr="00804A56">
        <w:rPr>
          <w:rFonts w:cs="Arial"/>
          <w:sz w:val="22"/>
          <w:szCs w:val="22"/>
        </w:rPr>
        <w:t>The Customer shall promptly notify the Supplier of any infringement claim made against it relating to any Goods and, subject to any statutory obligation requiring the Customer to respond, shall permit the Supplier to have the right, at its sole discretion to assume, defend, settle or otherwise dispose of such claim.  The Customer shall give the Supplier such assistance as it may reasonably require to dispose of the claim and shall not make any statement which might be prejudicial to the settlement or defence of the claim.</w:t>
      </w:r>
    </w:p>
    <w:p w:rsidR="00527ADA" w:rsidRPr="002F66E5" w:rsidRDefault="00527ADA" w:rsidP="00527ADA">
      <w:pPr>
        <w:pStyle w:val="Level1Heading"/>
        <w:tabs>
          <w:tab w:val="clear" w:pos="851"/>
          <w:tab w:val="num" w:pos="567"/>
        </w:tabs>
        <w:spacing w:before="0" w:after="120" w:line="240" w:lineRule="atLeast"/>
      </w:pPr>
      <w:r w:rsidRPr="002F66E5">
        <w:t>Governance and Records</w:t>
      </w:r>
    </w:p>
    <w:p w:rsidR="00527ADA"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rsidR="00527ADA" w:rsidRPr="008538C1" w:rsidRDefault="00527ADA" w:rsidP="00527ADA">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rsidR="00527ADA"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 xml:space="preserve">submit progress reports to the Customer at the times and in the format specified by </w:t>
      </w:r>
      <w:r>
        <w:rPr>
          <w:rFonts w:cs="Arial"/>
          <w:sz w:val="22"/>
          <w:szCs w:val="22"/>
        </w:rPr>
        <w:t>the</w:t>
      </w:r>
      <w:r w:rsidRPr="008538C1">
        <w:rPr>
          <w:rFonts w:cs="Arial"/>
          <w:sz w:val="22"/>
          <w:szCs w:val="22"/>
        </w:rPr>
        <w:t xml:space="preserve"> Customer.</w:t>
      </w:r>
      <w:bookmarkStart w:id="16" w:name="_DV_M163"/>
      <w:bookmarkStart w:id="17" w:name="_DV_M164"/>
      <w:bookmarkStart w:id="18" w:name="_DV_M974"/>
      <w:bookmarkEnd w:id="16"/>
      <w:bookmarkEnd w:id="17"/>
      <w:bookmarkEnd w:id="18"/>
    </w:p>
    <w:p w:rsidR="00527ADA" w:rsidRPr="00EF1708" w:rsidRDefault="00527ADA" w:rsidP="00527ADA">
      <w:pPr>
        <w:pStyle w:val="Level2Heading"/>
        <w:tabs>
          <w:tab w:val="clear" w:pos="993"/>
          <w:tab w:val="num" w:pos="567"/>
        </w:tabs>
        <w:spacing w:before="0" w:after="120" w:line="240" w:lineRule="atLeast"/>
        <w:ind w:left="567" w:hanging="567"/>
      </w:pPr>
      <w:bookmarkStart w:id="19" w:name="_Ref374456816"/>
      <w:r w:rsidRPr="00EF1708">
        <w:rPr>
          <w:rFonts w:cs="Arial"/>
          <w:b w:val="0"/>
          <w:sz w:val="22"/>
          <w:szCs w:val="22"/>
        </w:rPr>
        <w:t xml:space="preserve">The Supplier shall keep and maintain until 6 years after the end of the Agreement, or as long a period as may be agreed between the Parties, full and accurate records of the Agreement including the Goods supplied under it, and all payments made by the Customer.  The Supplier shall on request afford the Customer or the </w:t>
      </w:r>
      <w:r w:rsidRPr="00EF1708">
        <w:rPr>
          <w:rFonts w:cs="Arial"/>
          <w:b w:val="0"/>
          <w:sz w:val="22"/>
          <w:szCs w:val="22"/>
        </w:rPr>
        <w:lastRenderedPageBreak/>
        <w:t>Customer’s representatives such access to those records as may be reasonably requested by the Customer in connection with the Agreement.</w:t>
      </w:r>
      <w:bookmarkStart w:id="20" w:name="_Ref374456915"/>
      <w:bookmarkEnd w:id="19"/>
      <w:r w:rsidRPr="00EF1708">
        <w:rPr>
          <w:rFonts w:cs="Arial"/>
          <w:szCs w:val="22"/>
        </w:rPr>
        <w:t xml:space="preserve"> </w:t>
      </w:r>
    </w:p>
    <w:p w:rsidR="00527ADA" w:rsidRPr="00F44471" w:rsidRDefault="00527ADA" w:rsidP="00527ADA">
      <w:pPr>
        <w:pStyle w:val="Level1Heading"/>
        <w:tabs>
          <w:tab w:val="clear" w:pos="851"/>
          <w:tab w:val="num" w:pos="567"/>
        </w:tabs>
        <w:spacing w:before="0" w:after="120" w:line="240" w:lineRule="atLeast"/>
        <w:jc w:val="both"/>
        <w:rPr>
          <w:rFonts w:cs="Arial"/>
          <w:szCs w:val="22"/>
        </w:rPr>
      </w:pPr>
      <w:bookmarkStart w:id="21" w:name="_Ref374611470"/>
      <w:r w:rsidRPr="00F44471">
        <w:rPr>
          <w:rFonts w:cs="Arial"/>
          <w:szCs w:val="22"/>
        </w:rPr>
        <w:t>Confidentiality, Transparency and Publicity</w:t>
      </w:r>
      <w:bookmarkEnd w:id="20"/>
      <w:bookmarkEnd w:id="21"/>
    </w:p>
    <w:p w:rsidR="00527ADA" w:rsidRPr="00F44471" w:rsidRDefault="00527ADA" w:rsidP="00527ADA">
      <w:pPr>
        <w:pStyle w:val="Level2Heading"/>
        <w:keepNext w:val="0"/>
        <w:widowControl w:val="0"/>
        <w:tabs>
          <w:tab w:val="clear" w:pos="993"/>
          <w:tab w:val="num" w:pos="0"/>
        </w:tabs>
        <w:spacing w:before="0" w:after="120" w:line="240" w:lineRule="atLeast"/>
        <w:ind w:left="539" w:hanging="539"/>
        <w:contextualSpacing/>
        <w:jc w:val="both"/>
        <w:rPr>
          <w:rFonts w:cs="Arial"/>
          <w:b w:val="0"/>
          <w:sz w:val="22"/>
          <w:szCs w:val="22"/>
        </w:rPr>
      </w:pPr>
      <w:bookmarkStart w:id="22" w:name="_Ref359607666"/>
      <w:r w:rsidRPr="00F44471">
        <w:rPr>
          <w:rFonts w:cs="Arial"/>
          <w:b w:val="0"/>
          <w:sz w:val="22"/>
          <w:szCs w:val="22"/>
        </w:rPr>
        <w:t xml:space="preserve">Subject to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_Ref359607640 \r \h </w:instrText>
      </w:r>
      <w:r>
        <w:rPr>
          <w:rFonts w:cs="Arial"/>
          <w:b w:val="0"/>
          <w:sz w:val="22"/>
          <w:szCs w:val="22"/>
        </w:rPr>
      </w:r>
      <w:r>
        <w:rPr>
          <w:rFonts w:cs="Arial"/>
          <w:b w:val="0"/>
          <w:sz w:val="22"/>
          <w:szCs w:val="22"/>
        </w:rPr>
        <w:fldChar w:fldCharType="separate"/>
      </w:r>
      <w:r>
        <w:rPr>
          <w:rFonts w:cs="Arial"/>
          <w:b w:val="0"/>
          <w:sz w:val="22"/>
          <w:szCs w:val="22"/>
        </w:rPr>
        <w:t>12.2</w:t>
      </w:r>
      <w:r>
        <w:rPr>
          <w:rFonts w:cs="Arial"/>
          <w:b w:val="0"/>
          <w:sz w:val="22"/>
          <w:szCs w:val="22"/>
        </w:rPr>
        <w:fldChar w:fldCharType="end"/>
      </w:r>
      <w:r w:rsidRPr="00F44471">
        <w:rPr>
          <w:rFonts w:cs="Arial"/>
          <w:b w:val="0"/>
          <w:sz w:val="22"/>
          <w:szCs w:val="22"/>
        </w:rPr>
        <w:t>, each Party shall:</w:t>
      </w:r>
      <w:bookmarkEnd w:id="22"/>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bookmarkStart w:id="23" w:name="_Ref359607640"/>
      <w:r w:rsidRPr="00F44471">
        <w:rPr>
          <w:rFonts w:cs="Arial"/>
          <w:b w:val="0"/>
          <w:sz w:val="22"/>
          <w:szCs w:val="22"/>
        </w:rPr>
        <w:t xml:space="preserve">Notwithstanding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_Ref359607666 \r \h </w:instrText>
      </w:r>
      <w:r>
        <w:rPr>
          <w:rFonts w:cs="Arial"/>
          <w:b w:val="0"/>
          <w:sz w:val="22"/>
          <w:szCs w:val="22"/>
        </w:rPr>
      </w:r>
      <w:r>
        <w:rPr>
          <w:rFonts w:cs="Arial"/>
          <w:b w:val="0"/>
          <w:sz w:val="22"/>
          <w:szCs w:val="22"/>
        </w:rPr>
        <w:fldChar w:fldCharType="separate"/>
      </w:r>
      <w:r>
        <w:rPr>
          <w:rFonts w:cs="Arial"/>
          <w:b w:val="0"/>
          <w:sz w:val="22"/>
          <w:szCs w:val="22"/>
        </w:rPr>
        <w:t>12.1</w:t>
      </w:r>
      <w:r>
        <w:rPr>
          <w:rFonts w:cs="Arial"/>
          <w:b w:val="0"/>
          <w:sz w:val="22"/>
          <w:szCs w:val="22"/>
        </w:rPr>
        <w:fldChar w:fldCharType="end"/>
      </w:r>
      <w:r w:rsidRPr="00F44471">
        <w:rPr>
          <w:rFonts w:cs="Arial"/>
          <w:b w:val="0"/>
          <w:sz w:val="22"/>
          <w:szCs w:val="22"/>
        </w:rPr>
        <w:t>, a Party may disclose Confidential Information which it receives from the other Party:</w:t>
      </w:r>
      <w:bookmarkEnd w:id="23"/>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rsidR="00527ADA" w:rsidRPr="00B51C9D"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rsidR="00527ADA"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12.2.5 shall observe the Supplier’s confidentiality obligations under the Agreement; and</w:t>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rsidR="00527ADA" w:rsidRDefault="00527ADA" w:rsidP="00527ADA">
      <w:pPr>
        <w:pStyle w:val="Level5Number"/>
        <w:tabs>
          <w:tab w:val="clear" w:pos="1418"/>
          <w:tab w:val="num" w:pos="1985"/>
        </w:tabs>
        <w:spacing w:after="120" w:line="240" w:lineRule="atLeast"/>
        <w:ind w:left="1985"/>
        <w:rPr>
          <w:rFonts w:cs="Arial"/>
          <w:sz w:val="22"/>
          <w:szCs w:val="22"/>
        </w:rPr>
      </w:pPr>
      <w:r>
        <w:rPr>
          <w:rFonts w:cs="Arial"/>
          <w:sz w:val="22"/>
          <w:szCs w:val="22"/>
        </w:rPr>
        <w:t>on a confidential basis to the</w:t>
      </w:r>
      <w:r w:rsidRPr="00F44471">
        <w:rPr>
          <w:rFonts w:cs="Arial"/>
          <w:sz w:val="22"/>
          <w:szCs w:val="22"/>
        </w:rPr>
        <w:t xml:space="preserve"> employees, agents, consultants and contractors of the </w:t>
      </w:r>
      <w:r>
        <w:rPr>
          <w:rFonts w:cs="Arial"/>
          <w:sz w:val="22"/>
          <w:szCs w:val="22"/>
        </w:rPr>
        <w:t>Customer;</w:t>
      </w:r>
    </w:p>
    <w:p w:rsidR="00527ADA" w:rsidRDefault="00527ADA" w:rsidP="00527ADA">
      <w:pPr>
        <w:pStyle w:val="Level5Number"/>
        <w:tabs>
          <w:tab w:val="clear" w:pos="1418"/>
          <w:tab w:val="num" w:pos="1985"/>
        </w:tabs>
        <w:spacing w:after="120" w:line="240" w:lineRule="atLeast"/>
        <w:ind w:left="1985"/>
        <w:rPr>
          <w:rFonts w:cs="Arial"/>
          <w:sz w:val="22"/>
          <w:szCs w:val="22"/>
        </w:rPr>
      </w:pPr>
      <w:r w:rsidRPr="00F44471">
        <w:rPr>
          <w:rFonts w:cs="Arial"/>
          <w:sz w:val="22"/>
          <w:szCs w:val="22"/>
        </w:rPr>
        <w:lastRenderedPageBreak/>
        <w:t xml:space="preserve">on a confidential basis to any other </w:t>
      </w:r>
      <w:r>
        <w:rPr>
          <w:rFonts w:cs="Arial"/>
          <w:sz w:val="22"/>
          <w:szCs w:val="22"/>
        </w:rPr>
        <w:t>Central Government Body, any successor body to a Central Government Body</w:t>
      </w:r>
      <w:r w:rsidRPr="00F44471">
        <w:rPr>
          <w:rFonts w:cs="Arial"/>
          <w:sz w:val="22"/>
          <w:szCs w:val="22"/>
        </w:rPr>
        <w:t xml:space="preserve"> or any company to which </w:t>
      </w:r>
      <w:r>
        <w:rPr>
          <w:rFonts w:cs="Arial"/>
          <w:sz w:val="22"/>
          <w:szCs w:val="22"/>
        </w:rPr>
        <w:t>the Customer</w:t>
      </w:r>
      <w:r w:rsidRPr="00F44471">
        <w:rPr>
          <w:rFonts w:cs="Arial"/>
          <w:sz w:val="22"/>
          <w:szCs w:val="22"/>
        </w:rPr>
        <w:t xml:space="preserve"> transfers or proposes to transfer a</w:t>
      </w:r>
      <w:r>
        <w:rPr>
          <w:rFonts w:cs="Arial"/>
          <w:sz w:val="22"/>
          <w:szCs w:val="22"/>
        </w:rPr>
        <w:t>ll or any part of its business;</w:t>
      </w:r>
    </w:p>
    <w:p w:rsidR="00527ADA" w:rsidRPr="00B51C9D" w:rsidRDefault="00527ADA" w:rsidP="00527ADA">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Pr>
          <w:rFonts w:cs="Arial"/>
          <w:sz w:val="22"/>
          <w:szCs w:val="22"/>
        </w:rPr>
        <w:t xml:space="preserve">Customer </w:t>
      </w:r>
      <w:r w:rsidRPr="00B51C9D">
        <w:rPr>
          <w:rFonts w:cs="Arial"/>
          <w:sz w:val="22"/>
          <w:szCs w:val="22"/>
        </w:rPr>
        <w:t>(acting reasonably) deems disclosure necessary or appropriate in the course of carrying out its public functions; or</w:t>
      </w:r>
    </w:p>
    <w:p w:rsidR="00527ADA" w:rsidRDefault="00527ADA" w:rsidP="00527ADA">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Pr="00016533">
        <w:rPr>
          <w:rFonts w:cs="Arial"/>
          <w:sz w:val="22"/>
          <w:szCs w:val="22"/>
        </w:rPr>
        <w:t>clause </w:t>
      </w:r>
      <w:r>
        <w:rPr>
          <w:rFonts w:cs="Arial"/>
          <w:sz w:val="22"/>
          <w:szCs w:val="22"/>
        </w:rPr>
        <w:fldChar w:fldCharType="begin"/>
      </w:r>
      <w:r>
        <w:rPr>
          <w:rFonts w:cs="Arial"/>
          <w:sz w:val="22"/>
          <w:szCs w:val="22"/>
        </w:rPr>
        <w:instrText xml:space="preserve"> REF _Ref261004389 \r \h </w:instrText>
      </w:r>
      <w:r>
        <w:rPr>
          <w:rFonts w:cs="Arial"/>
          <w:sz w:val="22"/>
          <w:szCs w:val="22"/>
        </w:rPr>
      </w:r>
      <w:r>
        <w:rPr>
          <w:rFonts w:cs="Arial"/>
          <w:sz w:val="22"/>
          <w:szCs w:val="22"/>
        </w:rPr>
        <w:fldChar w:fldCharType="separate"/>
      </w:r>
      <w:r>
        <w:rPr>
          <w:rFonts w:cs="Arial"/>
          <w:sz w:val="22"/>
          <w:szCs w:val="22"/>
        </w:rPr>
        <w:t>13</w:t>
      </w:r>
      <w:r>
        <w:rPr>
          <w:rFonts w:cs="Arial"/>
          <w:sz w:val="22"/>
          <w:szCs w:val="22"/>
        </w:rPr>
        <w:fldChar w:fldCharType="end"/>
      </w:r>
      <w:r w:rsidRPr="00016533">
        <w:rPr>
          <w:rFonts w:cs="Arial"/>
          <w:sz w:val="22"/>
          <w:szCs w:val="22"/>
        </w:rPr>
        <w:t xml:space="preserve">.  </w:t>
      </w:r>
    </w:p>
    <w:p w:rsidR="00527ADA" w:rsidRDefault="00527ADA" w:rsidP="00527ADA">
      <w:pPr>
        <w:pStyle w:val="Level5Number"/>
        <w:numPr>
          <w:ilvl w:val="0"/>
          <w:numId w:val="0"/>
        </w:numPr>
        <w:spacing w:after="120" w:line="240" w:lineRule="atLeast"/>
        <w:ind w:left="1418"/>
        <w:rPr>
          <w:rFonts w:cs="Arial"/>
          <w:sz w:val="22"/>
          <w:szCs w:val="22"/>
        </w:rPr>
      </w:pPr>
      <w:r>
        <w:rPr>
          <w:sz w:val="22"/>
        </w:rPr>
        <w:t>and for the purposes of the foregoing, references to disclosure on a confidential basis shall mean disclosure subject to a confidentiality agreement or arrangement containing terms no less stringent than those placed on the Customer under this clause 12.</w:t>
      </w:r>
    </w:p>
    <w:p w:rsidR="00527ADA"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bookmarkStart w:id="24" w:name="_Ref360043449"/>
      <w:r w:rsidRPr="00F44471">
        <w:rPr>
          <w:rFonts w:cs="Arial"/>
          <w:b w:val="0"/>
          <w:sz w:val="22"/>
          <w:szCs w:val="22"/>
        </w:rPr>
        <w:t xml:space="preserve">The Parties acknowledge that, except for any </w:t>
      </w:r>
      <w:r>
        <w:rPr>
          <w:rFonts w:cs="Arial"/>
          <w:b w:val="0"/>
          <w:sz w:val="22"/>
          <w:szCs w:val="22"/>
        </w:rPr>
        <w:t>I</w:t>
      </w:r>
      <w:r w:rsidRPr="00F44471">
        <w:rPr>
          <w:rFonts w:cs="Arial"/>
          <w:b w:val="0"/>
          <w:sz w:val="22"/>
          <w:szCs w:val="22"/>
        </w:rPr>
        <w:t>nformation which is exempt from disclosure in accordance with the provisions of the FOIA, the content of the Agreement is not Confidential Information</w:t>
      </w:r>
      <w:r>
        <w:rPr>
          <w:rFonts w:cs="Arial"/>
          <w:b w:val="0"/>
          <w:sz w:val="22"/>
          <w:szCs w:val="22"/>
        </w:rPr>
        <w:t xml:space="preserve"> and the Supplier hereby gives its consent for the Customer to publish the Agreement in its entirety to the general public (but with any Information that is exempt from disclosure in accordance with the FOIA redacted) </w:t>
      </w:r>
      <w:r w:rsidRPr="00F44471">
        <w:rPr>
          <w:rFonts w:cs="Arial"/>
          <w:b w:val="0"/>
          <w:sz w:val="22"/>
          <w:szCs w:val="22"/>
        </w:rPr>
        <w:t>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r>
        <w:rPr>
          <w:rFonts w:cs="Arial"/>
          <w:b w:val="0"/>
          <w:sz w:val="22"/>
          <w:szCs w:val="22"/>
        </w:rPr>
        <w:t>.</w:t>
      </w:r>
    </w:p>
    <w:bookmarkEnd w:id="24"/>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Pr>
          <w:rFonts w:cs="Arial"/>
          <w:b w:val="0"/>
          <w:sz w:val="22"/>
          <w:szCs w:val="22"/>
        </w:rPr>
        <w:t>The Supplier</w:t>
      </w:r>
      <w:r w:rsidRPr="00F44471">
        <w:rPr>
          <w:rFonts w:cs="Arial"/>
          <w:b w:val="0"/>
          <w:sz w:val="22"/>
          <w:szCs w:val="22"/>
        </w:rPr>
        <w:t xml:space="preserve"> shall </w:t>
      </w:r>
      <w:r>
        <w:rPr>
          <w:rFonts w:cs="Arial"/>
          <w:b w:val="0"/>
          <w:sz w:val="22"/>
          <w:szCs w:val="22"/>
        </w:rPr>
        <w:t xml:space="preserve">not, and shall take reasonable steps to ensure that the Staff shall not, </w:t>
      </w:r>
      <w:r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p>
    <w:p w:rsidR="00527ADA" w:rsidRPr="00FF6600" w:rsidRDefault="00527ADA" w:rsidP="00527ADA">
      <w:pPr>
        <w:pStyle w:val="Level1Heading"/>
        <w:keepNext w:val="0"/>
        <w:widowControl w:val="0"/>
        <w:tabs>
          <w:tab w:val="clear" w:pos="851"/>
          <w:tab w:val="num" w:pos="540"/>
        </w:tabs>
        <w:spacing w:before="0" w:after="120" w:line="240" w:lineRule="atLeast"/>
        <w:jc w:val="both"/>
        <w:rPr>
          <w:szCs w:val="22"/>
        </w:rPr>
      </w:pPr>
      <w:bookmarkStart w:id="25" w:name="_Ref261004389"/>
      <w:bookmarkStart w:id="26" w:name="_Ref374456946"/>
      <w:r w:rsidRPr="00FF6600">
        <w:rPr>
          <w:szCs w:val="22"/>
        </w:rPr>
        <w:t>Freedom of Information</w:t>
      </w:r>
      <w:bookmarkEnd w:id="25"/>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Pr>
          <w:rFonts w:cs="Arial"/>
          <w:b w:val="0"/>
          <w:sz w:val="22"/>
          <w:szCs w:val="22"/>
        </w:rPr>
        <w:t xml:space="preserve"> </w:t>
      </w:r>
      <w:r w:rsidRPr="00F44471">
        <w:rPr>
          <w:rFonts w:cs="Arial"/>
          <w:b w:val="0"/>
          <w:sz w:val="22"/>
          <w:szCs w:val="22"/>
        </w:rPr>
        <w:t>and shall:</w:t>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w:t>
      </w:r>
      <w:r w:rsidRPr="00F44471">
        <w:rPr>
          <w:rFonts w:cs="Arial"/>
          <w:sz w:val="22"/>
          <w:szCs w:val="22"/>
        </w:rPr>
        <w:lastRenderedPageBreak/>
        <w:t xml:space="preserve">by the </w:t>
      </w:r>
      <w:r>
        <w:rPr>
          <w:rFonts w:cs="Arial"/>
          <w:sz w:val="22"/>
          <w:szCs w:val="22"/>
        </w:rPr>
        <w:t>Customer</w:t>
      </w:r>
      <w:r w:rsidRPr="00F44471">
        <w:rPr>
          <w:rFonts w:cs="Arial"/>
          <w:sz w:val="22"/>
          <w:szCs w:val="22"/>
        </w:rPr>
        <w:t xml:space="preserve"> to enable the </w:t>
      </w:r>
      <w:r>
        <w:rPr>
          <w:rFonts w:cs="Arial"/>
          <w:sz w:val="22"/>
          <w:szCs w:val="22"/>
        </w:rPr>
        <w:t>Customer</w:t>
      </w:r>
      <w:r w:rsidRPr="00F44471">
        <w:rPr>
          <w:rFonts w:cs="Arial"/>
          <w:sz w:val="22"/>
          <w:szCs w:val="22"/>
        </w:rPr>
        <w:t xml:space="preserve"> to comply with its obligations under the FOIA and </w:t>
      </w:r>
      <w:r w:rsidRPr="00927686">
        <w:rPr>
          <w:rFonts w:cs="Arial"/>
          <w:sz w:val="22"/>
          <w:szCs w:val="22"/>
        </w:rPr>
        <w:t>the Environmental Information Regulations 2004</w:t>
      </w:r>
      <w:r w:rsidRPr="00F44471">
        <w:rPr>
          <w:rFonts w:cs="Arial"/>
          <w:sz w:val="22"/>
          <w:szCs w:val="22"/>
        </w:rPr>
        <w:t>;</w:t>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Pr>
          <w:rFonts w:cs="Arial"/>
          <w:sz w:val="22"/>
          <w:szCs w:val="22"/>
        </w:rPr>
        <w:t>Customer</w:t>
      </w:r>
      <w:r w:rsidRPr="00F44471">
        <w:rPr>
          <w:rFonts w:cs="Arial"/>
          <w:sz w:val="22"/>
          <w:szCs w:val="22"/>
        </w:rPr>
        <w:t xml:space="preserve"> all Requests </w:t>
      </w:r>
      <w:r>
        <w:rPr>
          <w:rFonts w:cs="Arial"/>
          <w:sz w:val="22"/>
          <w:szCs w:val="22"/>
        </w:rPr>
        <w:t>for Information relating to the</w:t>
      </w:r>
      <w:r w:rsidRPr="00F44471">
        <w:rPr>
          <w:rFonts w:cs="Arial"/>
          <w:sz w:val="22"/>
          <w:szCs w:val="22"/>
        </w:rPr>
        <w:t xml:space="preserve"> Agreement that it receives as soon as practicable and in any event within 2 Working Days of receipt; </w:t>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Pr>
          <w:rFonts w:cs="Arial"/>
          <w:sz w:val="22"/>
          <w:szCs w:val="22"/>
        </w:rPr>
        <w:t>Customer</w:t>
      </w:r>
      <w:r w:rsidRPr="00F44471">
        <w:rPr>
          <w:rFonts w:cs="Arial"/>
          <w:sz w:val="22"/>
          <w:szCs w:val="22"/>
        </w:rPr>
        <w:t xml:space="preserve"> with a copy of all Information belonging to the </w:t>
      </w:r>
      <w:r>
        <w:rPr>
          <w:rFonts w:cs="Arial"/>
          <w:sz w:val="22"/>
          <w:szCs w:val="22"/>
        </w:rPr>
        <w:t>Customer</w:t>
      </w:r>
      <w:r w:rsidRPr="00F44471">
        <w:rPr>
          <w:rFonts w:cs="Arial"/>
          <w:sz w:val="22"/>
          <w:szCs w:val="22"/>
        </w:rPr>
        <w:t xml:space="preserve"> requested in the Request for Information which is in its possession  or control in the form that the </w:t>
      </w:r>
      <w:r>
        <w:rPr>
          <w:rFonts w:cs="Arial"/>
          <w:sz w:val="22"/>
          <w:szCs w:val="22"/>
        </w:rPr>
        <w:t>Customer</w:t>
      </w:r>
      <w:r w:rsidRPr="00F44471">
        <w:rPr>
          <w:rFonts w:cs="Arial"/>
          <w:sz w:val="22"/>
          <w:szCs w:val="22"/>
        </w:rPr>
        <w:t xml:space="preserve"> requires within 5 Working Days (or such other period as the </w:t>
      </w:r>
      <w:r>
        <w:rPr>
          <w:rFonts w:cs="Arial"/>
          <w:sz w:val="22"/>
          <w:szCs w:val="22"/>
        </w:rPr>
        <w:t>Customer</w:t>
      </w:r>
      <w:r w:rsidRPr="00F44471">
        <w:rPr>
          <w:rFonts w:cs="Arial"/>
          <w:sz w:val="22"/>
          <w:szCs w:val="22"/>
        </w:rPr>
        <w:t xml:space="preserve"> may reasonably specify) of the </w:t>
      </w:r>
      <w:r>
        <w:rPr>
          <w:rFonts w:cs="Arial"/>
          <w:sz w:val="22"/>
          <w:szCs w:val="22"/>
        </w:rPr>
        <w:t>Customer</w:t>
      </w:r>
      <w:r w:rsidRPr="00F44471">
        <w:rPr>
          <w:rFonts w:cs="Arial"/>
          <w:sz w:val="22"/>
          <w:szCs w:val="22"/>
        </w:rPr>
        <w:t>'s request for such Information; and</w:t>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Pr>
          <w:rFonts w:cs="Arial"/>
          <w:sz w:val="22"/>
          <w:szCs w:val="22"/>
        </w:rPr>
        <w:t>Customer</w:t>
      </w:r>
      <w:r w:rsidRPr="00F44471">
        <w:rPr>
          <w:rFonts w:cs="Arial"/>
          <w:sz w:val="22"/>
          <w:szCs w:val="22"/>
        </w:rPr>
        <w:t>.</w:t>
      </w:r>
    </w:p>
    <w:p w:rsidR="00527ADA"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w:t>
      </w:r>
      <w:r>
        <w:rPr>
          <w:rFonts w:cs="Arial"/>
          <w:b w:val="0"/>
          <w:sz w:val="22"/>
          <w:szCs w:val="22"/>
        </w:rPr>
        <w:t>Goods</w:t>
      </w:r>
      <w:r w:rsidRPr="00F44471">
        <w:rPr>
          <w:rFonts w:cs="Arial"/>
          <w:b w:val="0"/>
          <w:sz w:val="22"/>
          <w:szCs w:val="22"/>
        </w:rPr>
        <w:t xml:space="preserve">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rsidR="00527ADA" w:rsidRPr="00F900D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900D1">
        <w:rPr>
          <w:rFonts w:cs="Arial"/>
          <w:b w:val="0"/>
          <w:sz w:val="22"/>
          <w:szCs w:val="22"/>
        </w:rPr>
        <w:t>Notwithstanding any other provision in the Agreement, the Customer shall be responsible for determining in its absolute discretion whether any Information relating to the Supplier or the Goods is exempt from disclosure in accordance with the FOIA and/or the Environmental Information Regulations 2004.</w:t>
      </w:r>
    </w:p>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r w:rsidRPr="007448EE">
        <w:rPr>
          <w:szCs w:val="22"/>
        </w:rPr>
        <w:t xml:space="preserve"> </w:t>
      </w:r>
      <w:bookmarkStart w:id="27" w:name="_Ref374456938"/>
      <w:r w:rsidRPr="00A748F5">
        <w:rPr>
          <w:szCs w:val="22"/>
        </w:rPr>
        <w:t xml:space="preserve">Protection </w:t>
      </w:r>
      <w:r>
        <w:rPr>
          <w:szCs w:val="22"/>
        </w:rPr>
        <w:t>and Security of Data</w:t>
      </w:r>
      <w:bookmarkEnd w:id="27"/>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r>
        <w:rPr>
          <w:rFonts w:cs="Arial"/>
          <w:b w:val="0"/>
          <w:sz w:val="22"/>
          <w:szCs w:val="22"/>
        </w:rPr>
        <w:t>.</w:t>
      </w:r>
      <w:r w:rsidRPr="00F44471">
        <w:rPr>
          <w:rFonts w:cs="Arial"/>
          <w:b w:val="0"/>
          <w:sz w:val="22"/>
          <w:szCs w:val="22"/>
        </w:rPr>
        <w:t xml:space="preserve"> </w:t>
      </w:r>
    </w:p>
    <w:p w:rsidR="00527ADA" w:rsidRPr="004513F8" w:rsidRDefault="00527ADA" w:rsidP="00527ADA">
      <w:pPr>
        <w:pStyle w:val="Level2Heading"/>
        <w:tabs>
          <w:tab w:val="clear" w:pos="993"/>
          <w:tab w:val="num" w:pos="567"/>
        </w:tabs>
        <w:spacing w:before="0" w:after="120" w:line="240" w:lineRule="atLeast"/>
        <w:ind w:left="567" w:hanging="567"/>
        <w:jc w:val="both"/>
        <w:rPr>
          <w:rFonts w:cs="Arial"/>
          <w:b w:val="0"/>
          <w:sz w:val="22"/>
          <w:szCs w:val="22"/>
        </w:rPr>
      </w:pPr>
      <w:bookmarkStart w:id="28" w:name="_Ref360040777"/>
      <w:r w:rsidRPr="00CE4C3D">
        <w:rPr>
          <w:rFonts w:cs="Arial"/>
          <w:b w:val="0"/>
          <w:sz w:val="22"/>
          <w:szCs w:val="22"/>
        </w:rPr>
        <w:lastRenderedPageBreak/>
        <w:t>When handling Customer data, the Supplier shall ensure the security of the data is maintained in line with the security requirements of the Customer as notified to the Supplier from time to time</w:t>
      </w:r>
      <w:r w:rsidRPr="004513F8">
        <w:rPr>
          <w:rFonts w:cs="Arial"/>
          <w:b w:val="0"/>
          <w:sz w:val="22"/>
          <w:szCs w:val="22"/>
        </w:rPr>
        <w:t>.</w:t>
      </w:r>
      <w:bookmarkEnd w:id="28"/>
      <w:r w:rsidRPr="004513F8">
        <w:rPr>
          <w:rFonts w:cs="Arial"/>
          <w:b w:val="0"/>
          <w:sz w:val="22"/>
          <w:szCs w:val="22"/>
        </w:rPr>
        <w:t xml:space="preserve"> </w:t>
      </w:r>
    </w:p>
    <w:p w:rsidR="00527ADA" w:rsidRPr="00F900D1" w:rsidRDefault="00527ADA" w:rsidP="00527ADA">
      <w:pPr>
        <w:pStyle w:val="Level1Heading"/>
        <w:tabs>
          <w:tab w:val="clear" w:pos="851"/>
          <w:tab w:val="num" w:pos="540"/>
        </w:tabs>
        <w:spacing w:before="0" w:after="120" w:line="240" w:lineRule="atLeast"/>
        <w:jc w:val="both"/>
        <w:rPr>
          <w:rFonts w:cs="Arial"/>
          <w:szCs w:val="22"/>
        </w:rPr>
      </w:pPr>
      <w:bookmarkStart w:id="29" w:name="_Ref374610763"/>
      <w:r w:rsidRPr="00F900D1">
        <w:rPr>
          <w:rFonts w:cs="Arial"/>
          <w:szCs w:val="22"/>
        </w:rPr>
        <w:t>Liability</w:t>
      </w:r>
      <w:bookmarkEnd w:id="26"/>
      <w:bookmarkEnd w:id="29"/>
      <w:r w:rsidRPr="00F900D1">
        <w:rPr>
          <w:rFonts w:cs="Arial"/>
          <w:szCs w:val="22"/>
        </w:rPr>
        <w:t xml:space="preserve"> </w:t>
      </w:r>
    </w:p>
    <w:p w:rsidR="00527ADA" w:rsidRPr="00F44471" w:rsidRDefault="00527ADA" w:rsidP="00527ADA">
      <w:pPr>
        <w:pStyle w:val="Level2Heading"/>
        <w:keepNext w:val="0"/>
        <w:widowControl w:val="0"/>
        <w:tabs>
          <w:tab w:val="clear" w:pos="993"/>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Subject always to clause</w:t>
      </w:r>
      <w:r>
        <w:rPr>
          <w:rFonts w:cs="Arial"/>
          <w:b w:val="0"/>
          <w:sz w:val="22"/>
          <w:szCs w:val="22"/>
        </w:rPr>
        <w:t> </w:t>
      </w:r>
      <w:r>
        <w:rPr>
          <w:rFonts w:cs="Arial"/>
          <w:b w:val="0"/>
          <w:sz w:val="22"/>
          <w:szCs w:val="22"/>
        </w:rPr>
        <w:fldChar w:fldCharType="begin"/>
      </w:r>
      <w:r>
        <w:rPr>
          <w:rFonts w:cs="Arial"/>
          <w:b w:val="0"/>
          <w:sz w:val="22"/>
          <w:szCs w:val="22"/>
        </w:rPr>
        <w:instrText xml:space="preserve"> REF _Ref359607720 \r \h </w:instrText>
      </w:r>
      <w:r>
        <w:rPr>
          <w:rFonts w:cs="Arial"/>
          <w:b w:val="0"/>
          <w:sz w:val="22"/>
          <w:szCs w:val="22"/>
        </w:rPr>
      </w:r>
      <w:r>
        <w:rPr>
          <w:rFonts w:cs="Arial"/>
          <w:b w:val="0"/>
          <w:sz w:val="22"/>
          <w:szCs w:val="22"/>
        </w:rPr>
        <w:fldChar w:fldCharType="separate"/>
      </w:r>
      <w:r>
        <w:rPr>
          <w:rFonts w:cs="Arial"/>
          <w:b w:val="0"/>
          <w:sz w:val="22"/>
          <w:szCs w:val="22"/>
        </w:rPr>
        <w:t>15.3</w:t>
      </w:r>
      <w:r>
        <w:rPr>
          <w:rFonts w:cs="Arial"/>
          <w:b w:val="0"/>
          <w:sz w:val="22"/>
          <w:szCs w:val="22"/>
        </w:rPr>
        <w:fldChar w:fldCharType="end"/>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the aggregate liability of the Supplier in respect of all defaults, claims, losses or damages howsoever caused, whether arising from breach of the Agreement, the supply or failure to supply of the </w:t>
      </w:r>
      <w:r>
        <w:rPr>
          <w:rFonts w:cs="Arial"/>
          <w:sz w:val="22"/>
          <w:szCs w:val="22"/>
        </w:rPr>
        <w:t>Goods</w:t>
      </w:r>
      <w:r w:rsidRPr="00F44471">
        <w:rPr>
          <w:rFonts w:cs="Arial"/>
          <w:sz w:val="22"/>
          <w:szCs w:val="22"/>
        </w:rPr>
        <w:t>, misrepresentation (whether tortuous or statutory), tort (including negligence), breach of statutory duty or otherwise shall in no event exceed a sum equal to 1</w:t>
      </w:r>
      <w:r>
        <w:rPr>
          <w:rFonts w:cs="Arial"/>
          <w:sz w:val="22"/>
          <w:szCs w:val="22"/>
        </w:rPr>
        <w:t>2</w:t>
      </w:r>
      <w:r w:rsidRPr="00F44471">
        <w:rPr>
          <w:rFonts w:cs="Arial"/>
          <w:sz w:val="22"/>
          <w:szCs w:val="22"/>
        </w:rPr>
        <w:t>5% of the Charges paid or payable to the Supplier; and</w:t>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clauses </w:t>
      </w:r>
      <w:r>
        <w:rPr>
          <w:rFonts w:cs="Arial"/>
          <w:sz w:val="22"/>
          <w:szCs w:val="22"/>
        </w:rPr>
        <w:fldChar w:fldCharType="begin"/>
      </w:r>
      <w:r>
        <w:rPr>
          <w:rFonts w:cs="Arial"/>
          <w:sz w:val="22"/>
          <w:szCs w:val="22"/>
        </w:rPr>
        <w:instrText xml:space="preserve"> REF _Ref378337750 \r \h </w:instrText>
      </w:r>
      <w:r>
        <w:rPr>
          <w:rFonts w:cs="Arial"/>
          <w:sz w:val="22"/>
          <w:szCs w:val="22"/>
        </w:rPr>
      </w:r>
      <w:r>
        <w:rPr>
          <w:rFonts w:cs="Arial"/>
          <w:sz w:val="22"/>
          <w:szCs w:val="22"/>
        </w:rPr>
        <w:fldChar w:fldCharType="separate"/>
      </w:r>
      <w:r>
        <w:rPr>
          <w:rFonts w:cs="Arial"/>
          <w:sz w:val="22"/>
          <w:szCs w:val="22"/>
        </w:rPr>
        <w:t>10</w:t>
      </w:r>
      <w:r>
        <w:rPr>
          <w:rFonts w:cs="Arial"/>
          <w:sz w:val="22"/>
          <w:szCs w:val="22"/>
        </w:rPr>
        <w:fldChar w:fldCharType="end"/>
      </w:r>
      <w:r>
        <w:rPr>
          <w:rFonts w:cs="Arial"/>
          <w:sz w:val="22"/>
          <w:szCs w:val="22"/>
        </w:rPr>
        <w:t xml:space="preserve">.2 and </w:t>
      </w:r>
      <w:r>
        <w:rPr>
          <w:rFonts w:cs="Arial"/>
          <w:sz w:val="22"/>
          <w:szCs w:val="22"/>
        </w:rPr>
        <w:fldChar w:fldCharType="begin"/>
      </w:r>
      <w:r>
        <w:rPr>
          <w:rFonts w:cs="Arial"/>
          <w:sz w:val="22"/>
          <w:szCs w:val="22"/>
        </w:rPr>
        <w:instrText xml:space="preserve"> REF _Ref374456896 \r \h </w:instrText>
      </w:r>
      <w:r>
        <w:rPr>
          <w:rFonts w:cs="Arial"/>
          <w:sz w:val="22"/>
          <w:szCs w:val="22"/>
        </w:rPr>
      </w:r>
      <w:r>
        <w:rPr>
          <w:rFonts w:cs="Arial"/>
          <w:sz w:val="22"/>
          <w:szCs w:val="22"/>
        </w:rPr>
        <w:fldChar w:fldCharType="separate"/>
      </w:r>
      <w:r>
        <w:rPr>
          <w:rFonts w:cs="Arial"/>
          <w:sz w:val="22"/>
          <w:szCs w:val="22"/>
        </w:rPr>
        <w:t>19.3</w:t>
      </w:r>
      <w:r>
        <w:rPr>
          <w:rFonts w:cs="Arial"/>
          <w:sz w:val="22"/>
          <w:szCs w:val="22"/>
        </w:rPr>
        <w:fldChar w:fldCharType="end"/>
      </w:r>
      <w:r>
        <w:rPr>
          <w:rFonts w:cs="Arial"/>
          <w:sz w:val="22"/>
          <w:szCs w:val="22"/>
        </w:rPr>
        <w:t xml:space="preserve">, </w:t>
      </w:r>
      <w:r w:rsidRPr="00F44471">
        <w:rPr>
          <w:rFonts w:cs="Arial"/>
          <w:sz w:val="22"/>
          <w:szCs w:val="22"/>
        </w:rPr>
        <w:t xml:space="preserve">in no event shall </w:t>
      </w:r>
      <w:r>
        <w:rPr>
          <w:rFonts w:cs="Arial"/>
          <w:sz w:val="22"/>
          <w:szCs w:val="22"/>
        </w:rPr>
        <w:t>either Party</w:t>
      </w:r>
      <w:r w:rsidRPr="00F44471">
        <w:rPr>
          <w:rFonts w:cs="Arial"/>
          <w:sz w:val="22"/>
          <w:szCs w:val="22"/>
        </w:rPr>
        <w:t xml:space="preserve"> be liable to the </w:t>
      </w:r>
      <w:r>
        <w:rPr>
          <w:rFonts w:cs="Arial"/>
          <w:sz w:val="22"/>
          <w:szCs w:val="22"/>
        </w:rPr>
        <w:t>other Party</w:t>
      </w:r>
      <w:r w:rsidRPr="00F44471">
        <w:rPr>
          <w:rFonts w:cs="Arial"/>
          <w:sz w:val="22"/>
          <w:szCs w:val="22"/>
        </w:rPr>
        <w:t xml:space="preserve"> for any: </w:t>
      </w:r>
    </w:p>
    <w:p w:rsidR="00527ADA" w:rsidRPr="00F44471" w:rsidRDefault="00527ADA" w:rsidP="00527ADA">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rsidR="00527ADA" w:rsidRPr="00F44471" w:rsidRDefault="00527ADA" w:rsidP="00527ADA">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rsidR="00527ADA" w:rsidRPr="00F44471" w:rsidRDefault="00527ADA" w:rsidP="00527ADA">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rsidR="00527ADA" w:rsidRPr="00F44471" w:rsidRDefault="00527ADA" w:rsidP="00527ADA">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rsidR="00527ADA" w:rsidRPr="00F44471" w:rsidRDefault="00527ADA" w:rsidP="00527ADA">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rsidR="00527ADA" w:rsidRPr="00F44471" w:rsidRDefault="00527ADA" w:rsidP="00527ADA">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bookmarkStart w:id="30" w:name="_Ref359607720"/>
      <w:r w:rsidRPr="00F44471">
        <w:rPr>
          <w:rFonts w:cs="Arial"/>
          <w:b w:val="0"/>
          <w:sz w:val="22"/>
          <w:szCs w:val="22"/>
        </w:rPr>
        <w:t>Nothing in the Agreement shall be construed to limit or exclude either Party's liability for:</w:t>
      </w:r>
      <w:bookmarkEnd w:id="30"/>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fraud or fraudulent misrepresentation by it or that of its Staff; </w:t>
      </w:r>
    </w:p>
    <w:p w:rsidR="00527ADA" w:rsidRPr="00D355DD" w:rsidRDefault="00527ADA" w:rsidP="00527ADA">
      <w:pPr>
        <w:pStyle w:val="Heading3"/>
        <w:keepNext w:val="0"/>
        <w:widowControl w:val="0"/>
        <w:tabs>
          <w:tab w:val="left" w:pos="1276"/>
        </w:tabs>
        <w:spacing w:before="0" w:after="220"/>
        <w:ind w:left="540"/>
        <w:jc w:val="both"/>
        <w:rPr>
          <w:b w:val="0"/>
          <w:sz w:val="22"/>
          <w:szCs w:val="20"/>
        </w:rPr>
      </w:pPr>
      <w:r w:rsidRPr="00D355DD">
        <w:rPr>
          <w:b w:val="0"/>
          <w:sz w:val="22"/>
          <w:szCs w:val="22"/>
        </w:rPr>
        <w:lastRenderedPageBreak/>
        <w:t xml:space="preserve">15.3.3  </w:t>
      </w:r>
      <w:bookmarkStart w:id="31" w:name="_Toc139080430"/>
      <w:r w:rsidRPr="00D355DD">
        <w:rPr>
          <w:b w:val="0"/>
          <w:sz w:val="22"/>
          <w:szCs w:val="20"/>
        </w:rPr>
        <w:t xml:space="preserve">breach of any obligation as to title implied by section 12 of the Sale of </w:t>
      </w:r>
      <w:r w:rsidRPr="00D355DD">
        <w:rPr>
          <w:b w:val="0"/>
          <w:sz w:val="22"/>
          <w:szCs w:val="20"/>
        </w:rPr>
        <w:tab/>
      </w:r>
      <w:r w:rsidRPr="00D355DD">
        <w:rPr>
          <w:b w:val="0"/>
          <w:sz w:val="22"/>
          <w:szCs w:val="20"/>
        </w:rPr>
        <w:tab/>
        <w:t xml:space="preserve">Goods Act 1979 or section 2 of the Supply of Goods and Services Act </w:t>
      </w:r>
      <w:r w:rsidRPr="00D355DD">
        <w:rPr>
          <w:b w:val="0"/>
          <w:sz w:val="22"/>
          <w:szCs w:val="20"/>
        </w:rPr>
        <w:tab/>
        <w:t>1982</w:t>
      </w:r>
      <w:bookmarkEnd w:id="31"/>
      <w:r w:rsidRPr="00D355DD">
        <w:rPr>
          <w:b w:val="0"/>
          <w:sz w:val="22"/>
          <w:szCs w:val="20"/>
        </w:rPr>
        <w:t>; or</w:t>
      </w:r>
    </w:p>
    <w:p w:rsidR="00527ADA" w:rsidRPr="00F44471" w:rsidRDefault="00527ADA" w:rsidP="00527ADA">
      <w:pPr>
        <w:pStyle w:val="Level3Number"/>
        <w:widowControl w:val="0"/>
        <w:numPr>
          <w:ilvl w:val="0"/>
          <w:numId w:val="0"/>
        </w:numPr>
        <w:tabs>
          <w:tab w:val="left" w:pos="1276"/>
        </w:tabs>
        <w:spacing w:before="0" w:after="120" w:line="240" w:lineRule="atLeast"/>
        <w:ind w:left="567"/>
        <w:jc w:val="both"/>
        <w:rPr>
          <w:rFonts w:cs="Arial"/>
          <w:sz w:val="22"/>
          <w:szCs w:val="22"/>
        </w:rPr>
      </w:pPr>
      <w:r>
        <w:rPr>
          <w:rFonts w:cs="Arial"/>
          <w:sz w:val="22"/>
          <w:szCs w:val="22"/>
        </w:rPr>
        <w:t>15.3.4</w:t>
      </w:r>
      <w:r>
        <w:rPr>
          <w:rFonts w:cs="Arial"/>
          <w:sz w:val="22"/>
          <w:szCs w:val="22"/>
        </w:rPr>
        <w:tab/>
      </w:r>
      <w:r w:rsidRPr="00F44471">
        <w:rPr>
          <w:rFonts w:cs="Arial"/>
          <w:sz w:val="22"/>
          <w:szCs w:val="22"/>
        </w:rPr>
        <w:t>any other matter which, by law, may not be excluded or limited.</w:t>
      </w:r>
    </w:p>
    <w:p w:rsidR="00527ADA" w:rsidRPr="00F900D1" w:rsidRDefault="00527ADA" w:rsidP="00527ADA">
      <w:pPr>
        <w:pStyle w:val="Level2Heading"/>
        <w:keepNext w:val="0"/>
        <w:widowControl w:val="0"/>
        <w:numPr>
          <w:ilvl w:val="0"/>
          <w:numId w:val="0"/>
        </w:numPr>
        <w:tabs>
          <w:tab w:val="left" w:pos="567"/>
        </w:tabs>
        <w:spacing w:before="0" w:after="120" w:line="240" w:lineRule="atLeast"/>
        <w:jc w:val="both"/>
        <w:rPr>
          <w:rFonts w:cs="Arial"/>
          <w:b w:val="0"/>
          <w:sz w:val="22"/>
          <w:szCs w:val="22"/>
        </w:rPr>
      </w:pPr>
      <w:r>
        <w:rPr>
          <w:rFonts w:cs="Arial"/>
          <w:b w:val="0"/>
          <w:sz w:val="22"/>
          <w:szCs w:val="22"/>
        </w:rPr>
        <w:t>15.4</w:t>
      </w:r>
      <w:r>
        <w:rPr>
          <w:rFonts w:cs="Arial"/>
          <w:b w:val="0"/>
          <w:sz w:val="22"/>
          <w:szCs w:val="22"/>
        </w:rPr>
        <w:tab/>
        <w:t>The Supplier’s liability under the indemnity in clauses 10.2 and 19.3 shall be unlimited.</w:t>
      </w:r>
    </w:p>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bookmarkStart w:id="32" w:name="_Ref374457592"/>
      <w:r w:rsidRPr="00A748F5">
        <w:rPr>
          <w:szCs w:val="22"/>
        </w:rPr>
        <w:t>Force Majeure</w:t>
      </w:r>
      <w:bookmarkEnd w:id="32"/>
    </w:p>
    <w:p w:rsidR="00527ADA" w:rsidRPr="00C22C57" w:rsidRDefault="00527ADA" w:rsidP="00527ADA">
      <w:pPr>
        <w:pStyle w:val="Level2Heading"/>
        <w:numPr>
          <w:ilvl w:val="0"/>
          <w:numId w:val="0"/>
        </w:numPr>
        <w:spacing w:before="0" w:after="120" w:line="240" w:lineRule="atLeast"/>
        <w:ind w:left="567"/>
        <w:jc w:val="both"/>
        <w:rPr>
          <w:b w:val="0"/>
          <w:sz w:val="22"/>
          <w:szCs w:val="22"/>
        </w:rPr>
      </w:pPr>
      <w:r>
        <w:rPr>
          <w:rFonts w:cs="Arial"/>
          <w:b w:val="0"/>
          <w:sz w:val="22"/>
          <w:szCs w:val="22"/>
        </w:rPr>
        <w:t>Neither Party</w:t>
      </w:r>
      <w:r w:rsidRPr="00C22C57">
        <w:rPr>
          <w:rFonts w:cs="Arial"/>
          <w:b w:val="0"/>
          <w:sz w:val="22"/>
          <w:szCs w:val="22"/>
        </w:rPr>
        <w:t xml:space="preserve"> shall </w:t>
      </w:r>
      <w:r w:rsidRPr="00C22C57">
        <w:rPr>
          <w:b w:val="0"/>
          <w:sz w:val="22"/>
          <w:szCs w:val="22"/>
        </w:rPr>
        <w:t xml:space="preserve">have any liability under or be deemed to be in breach of the Agreement for any delays or failures in performance of the Agreement which result from circumstances beyond the reasonable control of the </w:t>
      </w:r>
      <w:r>
        <w:rPr>
          <w:b w:val="0"/>
          <w:sz w:val="22"/>
          <w:szCs w:val="22"/>
        </w:rPr>
        <w:t>Party affected</w:t>
      </w:r>
      <w:r w:rsidRPr="00C22C57">
        <w:rPr>
          <w:b w:val="0"/>
          <w:sz w:val="22"/>
          <w:szCs w:val="22"/>
        </w:rPr>
        <w:t xml:space="preserve">. </w:t>
      </w:r>
      <w:r>
        <w:rPr>
          <w:b w:val="0"/>
          <w:sz w:val="22"/>
          <w:szCs w:val="22"/>
        </w:rPr>
        <w:t>Each Party</w:t>
      </w:r>
      <w:r w:rsidRPr="00C22C57">
        <w:rPr>
          <w:b w:val="0"/>
          <w:sz w:val="22"/>
          <w:szCs w:val="22"/>
        </w:rPr>
        <w:t xml:space="preserve"> shall promptly notify the </w:t>
      </w:r>
      <w:r>
        <w:rPr>
          <w:b w:val="0"/>
          <w:sz w:val="22"/>
          <w:szCs w:val="22"/>
        </w:rPr>
        <w:t>other Party</w:t>
      </w:r>
      <w:r w:rsidRPr="00C22C57">
        <w:rPr>
          <w:b w:val="0"/>
          <w:sz w:val="22"/>
          <w:szCs w:val="22"/>
        </w:rPr>
        <w:t xml:space="preserve"> in writing when such circumstances cause a delay or failure in performance and when they cease to do so. If such circumstances continue for a continuous period of more than </w:t>
      </w:r>
      <w:r>
        <w:rPr>
          <w:b w:val="0"/>
          <w:sz w:val="22"/>
          <w:szCs w:val="22"/>
        </w:rPr>
        <w:t>30 days</w:t>
      </w:r>
      <w:r w:rsidRPr="00C22C57">
        <w:rPr>
          <w:b w:val="0"/>
          <w:sz w:val="22"/>
          <w:szCs w:val="22"/>
        </w:rPr>
        <w:t xml:space="preserve">, </w:t>
      </w:r>
      <w:r>
        <w:rPr>
          <w:b w:val="0"/>
          <w:sz w:val="22"/>
          <w:szCs w:val="22"/>
        </w:rPr>
        <w:t>either Party</w:t>
      </w:r>
      <w:r w:rsidRPr="00C22C57">
        <w:rPr>
          <w:b w:val="0"/>
          <w:sz w:val="22"/>
          <w:szCs w:val="22"/>
        </w:rPr>
        <w:t xml:space="preserve"> may terminate the Agreement by written notice to the </w:t>
      </w:r>
      <w:r>
        <w:rPr>
          <w:b w:val="0"/>
          <w:sz w:val="22"/>
          <w:szCs w:val="22"/>
        </w:rPr>
        <w:t>other Party.</w:t>
      </w:r>
    </w:p>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bookmarkStart w:id="33" w:name="_Ref245529290"/>
      <w:r w:rsidRPr="00A748F5">
        <w:rPr>
          <w:szCs w:val="22"/>
        </w:rPr>
        <w:t>Termination</w:t>
      </w:r>
      <w:bookmarkEnd w:id="33"/>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w:t>
      </w:r>
      <w:r>
        <w:rPr>
          <w:rFonts w:cs="Arial"/>
          <w:b w:val="0"/>
          <w:sz w:val="22"/>
          <w:szCs w:val="22"/>
        </w:rPr>
        <w:t xml:space="preserve"> in whole or in part before Delivery</w:t>
      </w:r>
      <w:r w:rsidRPr="00F44471">
        <w:rPr>
          <w:rFonts w:cs="Arial"/>
          <w:b w:val="0"/>
          <w:sz w:val="22"/>
          <w:szCs w:val="22"/>
        </w:rPr>
        <w:t xml:space="preserve"> </w:t>
      </w:r>
      <w:r>
        <w:rPr>
          <w:rFonts w:cs="Arial"/>
          <w:b w:val="0"/>
          <w:sz w:val="22"/>
          <w:szCs w:val="22"/>
        </w:rPr>
        <w:t xml:space="preserve">or after Delivery (where only part of Goods have been Delivered) </w:t>
      </w:r>
      <w:r w:rsidRPr="00F44471">
        <w:rPr>
          <w:rFonts w:cs="Arial"/>
          <w:b w:val="0"/>
          <w:sz w:val="22"/>
          <w:szCs w:val="22"/>
        </w:rPr>
        <w:t>by written notice to the Supplier with immediate effect if the Supplier:</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Pr="00FF6600">
        <w:rPr>
          <w:rFonts w:cs="Arial"/>
          <w:sz w:val="22"/>
          <w:szCs w:val="22"/>
        </w:rPr>
        <w:t>clause </w:t>
      </w:r>
      <w:r>
        <w:rPr>
          <w:rFonts w:cs="Arial"/>
          <w:sz w:val="22"/>
          <w:szCs w:val="22"/>
        </w:rPr>
        <w:fldChar w:fldCharType="begin"/>
      </w:r>
      <w:r>
        <w:rPr>
          <w:rFonts w:cs="Arial"/>
          <w:sz w:val="22"/>
          <w:szCs w:val="22"/>
        </w:rPr>
        <w:instrText xml:space="preserve"> REF _Ref359607792 \r \h </w:instrText>
      </w:r>
      <w:r>
        <w:rPr>
          <w:rFonts w:cs="Arial"/>
          <w:sz w:val="22"/>
          <w:szCs w:val="22"/>
        </w:rPr>
      </w:r>
      <w:r>
        <w:rPr>
          <w:rFonts w:cs="Arial"/>
          <w:sz w:val="22"/>
          <w:szCs w:val="22"/>
        </w:rPr>
        <w:fldChar w:fldCharType="separate"/>
      </w:r>
      <w:r>
        <w:rPr>
          <w:rFonts w:cs="Arial"/>
          <w:sz w:val="22"/>
          <w:szCs w:val="22"/>
        </w:rPr>
        <w:t>17.1.5</w:t>
      </w:r>
      <w:r>
        <w:rPr>
          <w:rFonts w:cs="Arial"/>
          <w:sz w:val="22"/>
          <w:szCs w:val="22"/>
        </w:rPr>
        <w:fldChar w:fldCharType="end"/>
      </w:r>
      <w:r w:rsidRPr="00F44471">
        <w:rPr>
          <w:rFonts w:cs="Arial"/>
          <w:sz w:val="22"/>
          <w:szCs w:val="22"/>
        </w:rPr>
        <w:t xml:space="preserve">), is in material breach of any obligation under the Agreement which is not capable of remedy; </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repeatedly breaches any of the terms</w:t>
      </w:r>
      <w:r>
        <w:rPr>
          <w:rFonts w:cs="Arial"/>
          <w:sz w:val="22"/>
          <w:szCs w:val="22"/>
        </w:rPr>
        <w:t xml:space="preserve"> and conditions</w:t>
      </w:r>
      <w:r w:rsidRPr="00F44471">
        <w:rPr>
          <w:rFonts w:cs="Arial"/>
          <w:sz w:val="22"/>
          <w:szCs w:val="22"/>
        </w:rPr>
        <w:t xml:space="preserve"> of the Agreement in such a manner as to reasonably justify the opinion that its conduct is inconsistent with it having the intention or ability to give effect to the terms</w:t>
      </w:r>
      <w:r>
        <w:rPr>
          <w:rFonts w:cs="Arial"/>
          <w:sz w:val="22"/>
          <w:szCs w:val="22"/>
        </w:rPr>
        <w:t xml:space="preserve"> and conditions</w:t>
      </w:r>
      <w:r w:rsidRPr="00F44471">
        <w:rPr>
          <w:rFonts w:cs="Arial"/>
          <w:sz w:val="22"/>
          <w:szCs w:val="22"/>
        </w:rPr>
        <w:t xml:space="preserve"> of the Agreement; </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4" w:name="_Ref359859809"/>
      <w:r>
        <w:rPr>
          <w:rFonts w:cs="Arial"/>
          <w:sz w:val="22"/>
          <w:szCs w:val="22"/>
        </w:rPr>
        <w:t>undergoes a change of control</w:t>
      </w:r>
      <w:r w:rsidRPr="00F44471">
        <w:rPr>
          <w:rFonts w:cs="Arial"/>
          <w:sz w:val="22"/>
          <w:szCs w:val="22"/>
        </w:rPr>
        <w:t xml:space="preserve"> within the meaning of section 416 of the Income and Corporation Taxes Act 1988;</w:t>
      </w:r>
      <w:bookmarkEnd w:id="34"/>
      <w:r w:rsidRPr="00F44471">
        <w:rPr>
          <w:rFonts w:cs="Arial"/>
          <w:sz w:val="22"/>
          <w:szCs w:val="22"/>
        </w:rPr>
        <w:t xml:space="preserve"> </w:t>
      </w:r>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5" w:name="_Ref359607792"/>
      <w:r w:rsidRPr="003F0EAF">
        <w:rPr>
          <w:rFonts w:cs="Arial"/>
          <w:sz w:val="22"/>
          <w:szCs w:val="22"/>
        </w:rPr>
        <w:lastRenderedPageBreak/>
        <w:t>breaches the provisions of clauses</w:t>
      </w:r>
      <w:r>
        <w:rPr>
          <w:rFonts w:cs="Arial"/>
          <w:sz w:val="22"/>
          <w:szCs w:val="22"/>
        </w:rPr>
        <w:t xml:space="preserve"> </w:t>
      </w:r>
      <w:r>
        <w:rPr>
          <w:rFonts w:cs="Arial"/>
          <w:sz w:val="22"/>
          <w:szCs w:val="22"/>
        </w:rPr>
        <w:fldChar w:fldCharType="begin"/>
      </w:r>
      <w:r>
        <w:rPr>
          <w:rFonts w:cs="Arial"/>
          <w:sz w:val="22"/>
          <w:szCs w:val="22"/>
        </w:rPr>
        <w:instrText xml:space="preserve"> REF _Ref374611480 \r \h </w:instrText>
      </w:r>
      <w:r>
        <w:rPr>
          <w:rFonts w:cs="Arial"/>
          <w:sz w:val="22"/>
          <w:szCs w:val="22"/>
        </w:rPr>
      </w:r>
      <w:r>
        <w:rPr>
          <w:rFonts w:cs="Arial"/>
          <w:sz w:val="22"/>
          <w:szCs w:val="22"/>
        </w:rPr>
        <w:fldChar w:fldCharType="separate"/>
      </w:r>
      <w:r>
        <w:rPr>
          <w:rFonts w:cs="Arial"/>
          <w:sz w:val="22"/>
          <w:szCs w:val="22"/>
        </w:rPr>
        <w:t>8.2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_Ref374611470 \r \h </w:instrText>
      </w:r>
      <w:r>
        <w:rPr>
          <w:rFonts w:cs="Arial"/>
          <w:sz w:val="22"/>
          <w:szCs w:val="22"/>
        </w:rPr>
      </w:r>
      <w:r>
        <w:rPr>
          <w:rFonts w:cs="Arial"/>
          <w:sz w:val="22"/>
          <w:szCs w:val="22"/>
        </w:rPr>
        <w:fldChar w:fldCharType="separate"/>
      </w:r>
      <w:r>
        <w:rPr>
          <w:rFonts w:cs="Arial"/>
          <w:sz w:val="22"/>
          <w:szCs w:val="22"/>
        </w:rPr>
        <w:t>12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_Ref261004389 \r \h </w:instrText>
      </w:r>
      <w:r>
        <w:rPr>
          <w:rFonts w:cs="Arial"/>
          <w:sz w:val="22"/>
          <w:szCs w:val="22"/>
        </w:rPr>
      </w:r>
      <w:r>
        <w:rPr>
          <w:rFonts w:cs="Arial"/>
          <w:sz w:val="22"/>
          <w:szCs w:val="22"/>
        </w:rPr>
        <w:fldChar w:fldCharType="separate"/>
      </w:r>
      <w:r>
        <w:rPr>
          <w:rFonts w:cs="Arial"/>
          <w:sz w:val="22"/>
          <w:szCs w:val="22"/>
        </w:rPr>
        <w:t>13</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_Ref374456938 \r \h </w:instrText>
      </w:r>
      <w:r>
        <w:rPr>
          <w:rFonts w:cs="Arial"/>
          <w:sz w:val="22"/>
          <w:szCs w:val="22"/>
        </w:rPr>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_Ref374611360 \r \h </w:instrText>
      </w:r>
      <w:r>
        <w:rPr>
          <w:rFonts w:cs="Arial"/>
          <w:sz w:val="22"/>
          <w:szCs w:val="22"/>
        </w:rPr>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w:t>
      </w:r>
      <w:r w:rsidRPr="00F44471">
        <w:rPr>
          <w:rFonts w:cs="Arial"/>
          <w:sz w:val="22"/>
          <w:szCs w:val="22"/>
        </w:rPr>
        <w:t xml:space="preserve"> </w:t>
      </w:r>
      <w:bookmarkEnd w:id="35"/>
    </w:p>
    <w:p w:rsidR="00527ADA" w:rsidRPr="00AE0F44" w:rsidRDefault="00527ADA" w:rsidP="00527ADA">
      <w:pPr>
        <w:pStyle w:val="Level3Number"/>
        <w:widowControl w:val="0"/>
        <w:tabs>
          <w:tab w:val="left" w:pos="1418"/>
        </w:tabs>
        <w:spacing w:before="0" w:after="120" w:line="240" w:lineRule="atLeast"/>
        <w:ind w:left="1418"/>
        <w:jc w:val="both"/>
        <w:rPr>
          <w:b/>
          <w:sz w:val="22"/>
          <w:szCs w:val="22"/>
        </w:rPr>
      </w:pPr>
      <w:bookmarkStart w:id="36" w:name="_Ref374456697"/>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Pr>
          <w:rFonts w:cs="Arial"/>
          <w:sz w:val="22"/>
          <w:szCs w:val="22"/>
        </w:rPr>
        <w:t>clause </w:t>
      </w:r>
      <w:r w:rsidRPr="00F70500">
        <w:rPr>
          <w:sz w:val="22"/>
          <w:szCs w:val="22"/>
        </w:rPr>
        <w:t>17.1.6</w:t>
      </w:r>
      <w:r w:rsidRPr="00F44471">
        <w:rPr>
          <w:rFonts w:cs="Arial"/>
          <w:sz w:val="22"/>
          <w:szCs w:val="22"/>
        </w:rPr>
        <w:t>) in consequence of debt in any jurisdiction</w:t>
      </w:r>
      <w:r>
        <w:rPr>
          <w:rFonts w:cs="Arial"/>
          <w:sz w:val="22"/>
          <w:szCs w:val="22"/>
        </w:rPr>
        <w:t>; or</w:t>
      </w:r>
    </w:p>
    <w:p w:rsidR="00527ADA" w:rsidRPr="00884EDB" w:rsidRDefault="00527ADA" w:rsidP="00527ADA">
      <w:pPr>
        <w:pStyle w:val="Level3Number"/>
        <w:widowControl w:val="0"/>
        <w:tabs>
          <w:tab w:val="left" w:pos="1418"/>
        </w:tabs>
        <w:spacing w:before="0" w:after="120" w:line="240" w:lineRule="atLeast"/>
        <w:ind w:left="1418"/>
        <w:jc w:val="both"/>
        <w:rPr>
          <w:b/>
          <w:sz w:val="22"/>
          <w:szCs w:val="22"/>
        </w:rPr>
      </w:pPr>
      <w:r>
        <w:rPr>
          <w:rFonts w:cs="Arial"/>
          <w:sz w:val="22"/>
          <w:szCs w:val="22"/>
        </w:rPr>
        <w:t>fails to comply with legal obligations in the fields of environmental, social or labour law.</w:t>
      </w:r>
      <w:bookmarkEnd w:id="36"/>
    </w:p>
    <w:p w:rsidR="00527ADA"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Pr>
          <w:rFonts w:cs="Arial"/>
          <w:b w:val="0"/>
          <w:sz w:val="22"/>
          <w:szCs w:val="22"/>
        </w:rPr>
        <w:t xml:space="preserve">The Supplier shall notify the Customer as soon as practicable of any change of control as referred to in clause </w:t>
      </w:r>
      <w:r>
        <w:rPr>
          <w:rFonts w:cs="Arial"/>
          <w:b w:val="0"/>
          <w:sz w:val="22"/>
          <w:szCs w:val="22"/>
        </w:rPr>
        <w:fldChar w:fldCharType="begin"/>
      </w:r>
      <w:r>
        <w:rPr>
          <w:rFonts w:cs="Arial"/>
          <w:b w:val="0"/>
          <w:sz w:val="22"/>
          <w:szCs w:val="22"/>
        </w:rPr>
        <w:instrText xml:space="preserve"> REF _Ref359859809 \r \h </w:instrText>
      </w:r>
      <w:r>
        <w:rPr>
          <w:rFonts w:cs="Arial"/>
          <w:b w:val="0"/>
          <w:sz w:val="22"/>
          <w:szCs w:val="22"/>
        </w:rPr>
      </w:r>
      <w:r>
        <w:rPr>
          <w:rFonts w:cs="Arial"/>
          <w:b w:val="0"/>
          <w:sz w:val="22"/>
          <w:szCs w:val="22"/>
        </w:rPr>
        <w:fldChar w:fldCharType="separate"/>
      </w:r>
      <w:r>
        <w:rPr>
          <w:rFonts w:cs="Arial"/>
          <w:b w:val="0"/>
          <w:sz w:val="22"/>
          <w:szCs w:val="22"/>
        </w:rPr>
        <w:t>17.1.4</w:t>
      </w:r>
      <w:r>
        <w:rPr>
          <w:rFonts w:cs="Arial"/>
          <w:b w:val="0"/>
          <w:sz w:val="22"/>
          <w:szCs w:val="22"/>
        </w:rPr>
        <w:fldChar w:fldCharType="end"/>
      </w:r>
      <w:r>
        <w:rPr>
          <w:rFonts w:cs="Arial"/>
          <w:b w:val="0"/>
          <w:sz w:val="22"/>
          <w:szCs w:val="22"/>
        </w:rPr>
        <w:t xml:space="preserve"> or any potential such change of control.</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bookmarkStart w:id="37" w:name="_Ref378337440"/>
      <w:r>
        <w:rPr>
          <w:rFonts w:cs="Arial"/>
          <w:b w:val="0"/>
          <w:sz w:val="22"/>
          <w:szCs w:val="22"/>
        </w:rPr>
        <w:t>In addition to the Supplier’s statutory rights, t</w:t>
      </w:r>
      <w:r w:rsidRPr="00F44471">
        <w:rPr>
          <w:rFonts w:cs="Arial"/>
          <w:b w:val="0"/>
          <w:sz w:val="22"/>
          <w:szCs w:val="22"/>
        </w:rPr>
        <w:t>he Supplier may terminate the Agreement by written notice to the Customer if the Customer has not paid any undisputed amounts within 90 days of them falling due.</w:t>
      </w:r>
      <w:bookmarkEnd w:id="37"/>
      <w:r w:rsidRPr="00F44471">
        <w:rPr>
          <w:rFonts w:cs="Arial"/>
          <w:b w:val="0"/>
          <w:sz w:val="22"/>
          <w:szCs w:val="22"/>
        </w:rPr>
        <w:t xml:space="preserve">  </w:t>
      </w:r>
    </w:p>
    <w:p w:rsidR="00527ADA"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Pr>
          <w:rFonts w:cs="Arial"/>
          <w:b w:val="0"/>
          <w:sz w:val="22"/>
          <w:szCs w:val="22"/>
        </w:rPr>
        <w:t xml:space="preserve">be without prejudice to the rights of either Party accrued prior to termination or expiry and shall </w:t>
      </w:r>
      <w:r w:rsidRPr="00F44471">
        <w:rPr>
          <w:rFonts w:cs="Arial"/>
          <w:b w:val="0"/>
          <w:sz w:val="22"/>
          <w:szCs w:val="22"/>
        </w:rPr>
        <w:t xml:space="preserve">not affect the continuing rights </w:t>
      </w:r>
      <w:r>
        <w:rPr>
          <w:rFonts w:cs="Arial"/>
          <w:b w:val="0"/>
          <w:sz w:val="22"/>
          <w:szCs w:val="22"/>
        </w:rPr>
        <w:t xml:space="preserve">of the Parties </w:t>
      </w:r>
      <w:r w:rsidRPr="00F44471">
        <w:rPr>
          <w:rFonts w:cs="Arial"/>
          <w:b w:val="0"/>
          <w:sz w:val="22"/>
          <w:szCs w:val="22"/>
        </w:rPr>
        <w:t xml:space="preserve">under clauses </w:t>
      </w:r>
      <w:r>
        <w:rPr>
          <w:rFonts w:cs="Arial"/>
          <w:b w:val="0"/>
          <w:sz w:val="22"/>
          <w:szCs w:val="22"/>
        </w:rPr>
        <w:fldChar w:fldCharType="begin"/>
      </w:r>
      <w:r>
        <w:rPr>
          <w:rFonts w:cs="Arial"/>
          <w:b w:val="0"/>
          <w:sz w:val="22"/>
          <w:szCs w:val="22"/>
        </w:rPr>
        <w:instrText xml:space="preserve"> REF _Ref374456776 \r \h </w:instrText>
      </w:r>
      <w:r>
        <w:rPr>
          <w:rFonts w:cs="Arial"/>
          <w:b w:val="0"/>
          <w:sz w:val="22"/>
          <w:szCs w:val="22"/>
        </w:rPr>
      </w:r>
      <w:r>
        <w:rPr>
          <w:rFonts w:cs="Arial"/>
          <w:b w:val="0"/>
          <w:sz w:val="22"/>
          <w:szCs w:val="22"/>
        </w:rPr>
        <w:fldChar w:fldCharType="separate"/>
      </w:r>
      <w:r>
        <w:rPr>
          <w:rFonts w:cs="Arial"/>
          <w:b w:val="0"/>
          <w:sz w:val="22"/>
          <w:szCs w:val="22"/>
        </w:rPr>
        <w:t>2</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_Ref374456793 \r \h </w:instrText>
      </w:r>
      <w:r>
        <w:rPr>
          <w:rFonts w:cs="Arial"/>
          <w:b w:val="0"/>
          <w:sz w:val="22"/>
          <w:szCs w:val="22"/>
        </w:rPr>
      </w:r>
      <w:r>
        <w:rPr>
          <w:rFonts w:cs="Arial"/>
          <w:b w:val="0"/>
          <w:sz w:val="22"/>
          <w:szCs w:val="22"/>
        </w:rPr>
        <w:fldChar w:fldCharType="separate"/>
      </w:r>
      <w:r>
        <w:rPr>
          <w:rFonts w:cs="Arial"/>
          <w:b w:val="0"/>
          <w:sz w:val="22"/>
          <w:szCs w:val="22"/>
        </w:rPr>
        <w:t>3.2</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_Ref374456801 \r \h </w:instrText>
      </w:r>
      <w:r>
        <w:rPr>
          <w:rFonts w:cs="Arial"/>
          <w:b w:val="0"/>
          <w:sz w:val="22"/>
          <w:szCs w:val="22"/>
        </w:rPr>
      </w:r>
      <w:r>
        <w:rPr>
          <w:rFonts w:cs="Arial"/>
          <w:b w:val="0"/>
          <w:sz w:val="22"/>
          <w:szCs w:val="22"/>
        </w:rPr>
        <w:fldChar w:fldCharType="separate"/>
      </w:r>
      <w:r>
        <w:rPr>
          <w:rFonts w:cs="Arial"/>
          <w:b w:val="0"/>
          <w:sz w:val="22"/>
          <w:szCs w:val="22"/>
        </w:rPr>
        <w:t>3.3</w:t>
      </w:r>
      <w:r>
        <w:rPr>
          <w:rFonts w:cs="Arial"/>
          <w:b w:val="0"/>
          <w:sz w:val="22"/>
          <w:szCs w:val="22"/>
        </w:rPr>
        <w:fldChar w:fldCharType="end"/>
      </w:r>
      <w:r>
        <w:rPr>
          <w:rFonts w:cs="Arial"/>
          <w:b w:val="0"/>
          <w:sz w:val="22"/>
          <w:szCs w:val="22"/>
        </w:rPr>
        <w:t>,</w:t>
      </w:r>
      <w:r w:rsidRPr="00F7050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_Ref374456964 \r \h </w:instrText>
      </w:r>
      <w:r>
        <w:rPr>
          <w:rFonts w:cs="Arial"/>
          <w:b w:val="0"/>
          <w:sz w:val="22"/>
          <w:szCs w:val="22"/>
        </w:rPr>
      </w:r>
      <w:r>
        <w:rPr>
          <w:rFonts w:cs="Arial"/>
          <w:b w:val="0"/>
          <w:sz w:val="22"/>
          <w:szCs w:val="22"/>
        </w:rPr>
        <w:fldChar w:fldCharType="separate"/>
      </w:r>
      <w:r>
        <w:rPr>
          <w:rFonts w:cs="Arial"/>
          <w:b w:val="0"/>
          <w:sz w:val="22"/>
          <w:szCs w:val="22"/>
        </w:rPr>
        <w:t>8</w:t>
      </w:r>
      <w:r>
        <w:rPr>
          <w:rFonts w:cs="Arial"/>
          <w:b w:val="0"/>
          <w:sz w:val="22"/>
          <w:szCs w:val="22"/>
        </w:rPr>
        <w:fldChar w:fldCharType="end"/>
      </w:r>
      <w:r>
        <w:rPr>
          <w:rFonts w:cs="Arial"/>
          <w:b w:val="0"/>
          <w:sz w:val="22"/>
          <w:szCs w:val="22"/>
        </w:rPr>
        <w:t xml:space="preserve">, 10, </w:t>
      </w:r>
      <w:r>
        <w:rPr>
          <w:rFonts w:cs="Arial"/>
          <w:b w:val="0"/>
          <w:sz w:val="22"/>
          <w:szCs w:val="22"/>
        </w:rPr>
        <w:fldChar w:fldCharType="begin"/>
      </w:r>
      <w:r>
        <w:rPr>
          <w:rFonts w:cs="Arial"/>
          <w:b w:val="0"/>
          <w:sz w:val="22"/>
          <w:szCs w:val="22"/>
        </w:rPr>
        <w:instrText xml:space="preserve"> REF _Ref374456816 \r \h </w:instrText>
      </w:r>
      <w:r>
        <w:rPr>
          <w:rFonts w:cs="Arial"/>
          <w:b w:val="0"/>
          <w:sz w:val="22"/>
          <w:szCs w:val="22"/>
        </w:rPr>
      </w:r>
      <w:r>
        <w:rPr>
          <w:rFonts w:cs="Arial"/>
          <w:b w:val="0"/>
          <w:sz w:val="22"/>
          <w:szCs w:val="22"/>
        </w:rPr>
        <w:fldChar w:fldCharType="separate"/>
      </w:r>
      <w:r>
        <w:rPr>
          <w:rFonts w:cs="Arial"/>
          <w:b w:val="0"/>
          <w:sz w:val="22"/>
          <w:szCs w:val="22"/>
        </w:rPr>
        <w:t>11.2</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_Ref374611470 \r \h </w:instrText>
      </w:r>
      <w:r>
        <w:rPr>
          <w:rFonts w:cs="Arial"/>
          <w:b w:val="0"/>
          <w:sz w:val="22"/>
          <w:szCs w:val="22"/>
        </w:rPr>
      </w:r>
      <w:r>
        <w:rPr>
          <w:rFonts w:cs="Arial"/>
          <w:b w:val="0"/>
          <w:sz w:val="22"/>
          <w:szCs w:val="22"/>
        </w:rPr>
        <w:fldChar w:fldCharType="separate"/>
      </w:r>
      <w:r>
        <w:rPr>
          <w:rFonts w:cs="Arial"/>
          <w:b w:val="0"/>
          <w:sz w:val="22"/>
          <w:szCs w:val="22"/>
        </w:rPr>
        <w:t>12</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_Ref261004389 \r \h </w:instrText>
      </w:r>
      <w:r>
        <w:rPr>
          <w:rFonts w:cs="Arial"/>
          <w:b w:val="0"/>
          <w:sz w:val="22"/>
          <w:szCs w:val="22"/>
        </w:rPr>
      </w:r>
      <w:r>
        <w:rPr>
          <w:rFonts w:cs="Arial"/>
          <w:b w:val="0"/>
          <w:sz w:val="22"/>
          <w:szCs w:val="22"/>
        </w:rPr>
        <w:fldChar w:fldCharType="separate"/>
      </w:r>
      <w:r>
        <w:rPr>
          <w:rFonts w:cs="Arial"/>
          <w:b w:val="0"/>
          <w:sz w:val="22"/>
          <w:szCs w:val="22"/>
        </w:rPr>
        <w:t>13</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_Ref374456938 \r \h </w:instrText>
      </w:r>
      <w:r>
        <w:rPr>
          <w:rFonts w:cs="Arial"/>
          <w:b w:val="0"/>
          <w:sz w:val="22"/>
          <w:szCs w:val="22"/>
        </w:rPr>
      </w:r>
      <w:r>
        <w:rPr>
          <w:rFonts w:cs="Arial"/>
          <w:b w:val="0"/>
          <w:sz w:val="22"/>
          <w:szCs w:val="22"/>
        </w:rPr>
        <w:fldChar w:fldCharType="separate"/>
      </w:r>
      <w:r>
        <w:rPr>
          <w:rFonts w:cs="Arial"/>
          <w:b w:val="0"/>
          <w:sz w:val="22"/>
          <w:szCs w:val="22"/>
        </w:rPr>
        <w:t>14</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_Ref374610763 \r \h </w:instrText>
      </w:r>
      <w:r>
        <w:rPr>
          <w:rFonts w:cs="Arial"/>
          <w:b w:val="0"/>
          <w:sz w:val="22"/>
          <w:szCs w:val="22"/>
        </w:rPr>
      </w:r>
      <w:r>
        <w:rPr>
          <w:rFonts w:cs="Arial"/>
          <w:b w:val="0"/>
          <w:sz w:val="22"/>
          <w:szCs w:val="22"/>
        </w:rPr>
        <w:fldChar w:fldCharType="separate"/>
      </w:r>
      <w:r>
        <w:rPr>
          <w:rFonts w:cs="Arial"/>
          <w:b w:val="0"/>
          <w:sz w:val="22"/>
          <w:szCs w:val="22"/>
        </w:rPr>
        <w:t>15</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_Ref374456887 \r \h </w:instrText>
      </w:r>
      <w:r>
        <w:rPr>
          <w:rFonts w:cs="Arial"/>
          <w:b w:val="0"/>
          <w:sz w:val="22"/>
          <w:szCs w:val="22"/>
        </w:rPr>
      </w:r>
      <w:r>
        <w:rPr>
          <w:rFonts w:cs="Arial"/>
          <w:b w:val="0"/>
          <w:sz w:val="22"/>
          <w:szCs w:val="22"/>
        </w:rPr>
        <w:fldChar w:fldCharType="separate"/>
      </w:r>
      <w:r>
        <w:rPr>
          <w:rFonts w:cs="Arial"/>
          <w:b w:val="0"/>
          <w:sz w:val="22"/>
          <w:szCs w:val="22"/>
        </w:rPr>
        <w:t>17.5</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_Ref374456906 \r \h </w:instrText>
      </w:r>
      <w:r>
        <w:rPr>
          <w:rFonts w:cs="Arial"/>
          <w:b w:val="0"/>
          <w:sz w:val="22"/>
          <w:szCs w:val="22"/>
        </w:rPr>
      </w:r>
      <w:r>
        <w:rPr>
          <w:rFonts w:cs="Arial"/>
          <w:b w:val="0"/>
          <w:sz w:val="22"/>
          <w:szCs w:val="22"/>
        </w:rPr>
        <w:fldChar w:fldCharType="separate"/>
      </w:r>
      <w:r>
        <w:rPr>
          <w:rFonts w:cs="Arial"/>
          <w:b w:val="0"/>
          <w:sz w:val="22"/>
          <w:szCs w:val="22"/>
        </w:rPr>
        <w:t>18.4</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_Ref374456896 \r \h </w:instrText>
      </w:r>
      <w:r>
        <w:rPr>
          <w:rFonts w:cs="Arial"/>
          <w:b w:val="0"/>
          <w:sz w:val="22"/>
          <w:szCs w:val="22"/>
        </w:rPr>
      </w:r>
      <w:r>
        <w:rPr>
          <w:rFonts w:cs="Arial"/>
          <w:b w:val="0"/>
          <w:sz w:val="22"/>
          <w:szCs w:val="22"/>
        </w:rPr>
        <w:fldChar w:fldCharType="separate"/>
      </w:r>
      <w:r>
        <w:rPr>
          <w:rFonts w:cs="Arial"/>
          <w:b w:val="0"/>
          <w:sz w:val="22"/>
          <w:szCs w:val="22"/>
        </w:rPr>
        <w:t>19.3</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_Ref374610850 \r \h </w:instrText>
      </w:r>
      <w:r>
        <w:rPr>
          <w:rFonts w:cs="Arial"/>
          <w:b w:val="0"/>
          <w:sz w:val="22"/>
          <w:szCs w:val="22"/>
        </w:rPr>
      </w:r>
      <w:r>
        <w:rPr>
          <w:rFonts w:cs="Arial"/>
          <w:b w:val="0"/>
          <w:sz w:val="22"/>
          <w:szCs w:val="22"/>
        </w:rPr>
        <w:fldChar w:fldCharType="separate"/>
      </w:r>
      <w:r>
        <w:rPr>
          <w:rFonts w:cs="Arial"/>
          <w:b w:val="0"/>
          <w:sz w:val="22"/>
          <w:szCs w:val="22"/>
        </w:rPr>
        <w:t>20</w:t>
      </w:r>
      <w:r>
        <w:rPr>
          <w:rFonts w:cs="Arial"/>
          <w:b w:val="0"/>
          <w:sz w:val="22"/>
          <w:szCs w:val="22"/>
        </w:rPr>
        <w:fldChar w:fldCharType="end"/>
      </w:r>
      <w:r>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_Ref374456956 \r \h </w:instrText>
      </w:r>
      <w:r>
        <w:rPr>
          <w:rFonts w:cs="Arial"/>
          <w:b w:val="0"/>
          <w:sz w:val="22"/>
          <w:szCs w:val="22"/>
        </w:rPr>
      </w:r>
      <w:r>
        <w:rPr>
          <w:rFonts w:cs="Arial"/>
          <w:b w:val="0"/>
          <w:sz w:val="22"/>
          <w:szCs w:val="22"/>
        </w:rPr>
        <w:fldChar w:fldCharType="separate"/>
      </w:r>
      <w:r>
        <w:rPr>
          <w:rFonts w:cs="Arial"/>
          <w:b w:val="0"/>
          <w:sz w:val="22"/>
          <w:szCs w:val="22"/>
        </w:rPr>
        <w:t>21.7</w:t>
      </w:r>
      <w:r>
        <w:rPr>
          <w:rFonts w:cs="Arial"/>
          <w:b w:val="0"/>
          <w:sz w:val="22"/>
          <w:szCs w:val="22"/>
        </w:rPr>
        <w:fldChar w:fldCharType="end"/>
      </w:r>
      <w:r>
        <w:rPr>
          <w:rFonts w:cs="Arial"/>
          <w:b w:val="0"/>
          <w:sz w:val="22"/>
          <w:szCs w:val="22"/>
        </w:rPr>
        <w:t xml:space="preserve"> and any other term or condition of the Agreement that either expressly or by implication has effect after termination.</w:t>
      </w:r>
    </w:p>
    <w:p w:rsidR="00527ADA" w:rsidRPr="000F2AC4"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bookmarkStart w:id="38" w:name="_Ref374456887"/>
      <w:r w:rsidRPr="000F2AC4">
        <w:rPr>
          <w:rFonts w:cs="Arial"/>
          <w:b w:val="0"/>
          <w:sz w:val="22"/>
          <w:szCs w:val="22"/>
        </w:rPr>
        <w:t>Upon termination or expiry of the Agreement, the Supplier shall:</w:t>
      </w:r>
      <w:bookmarkEnd w:id="38"/>
    </w:p>
    <w:p w:rsidR="00527ADA" w:rsidRPr="00F44471" w:rsidRDefault="00527ADA" w:rsidP="00527AD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give all reasonable assistance to the Customer and any incoming supplier of </w:t>
      </w:r>
      <w:r>
        <w:rPr>
          <w:rFonts w:cs="Arial"/>
          <w:sz w:val="22"/>
          <w:szCs w:val="22"/>
        </w:rPr>
        <w:t>Goods</w:t>
      </w:r>
      <w:r w:rsidRPr="00F44471">
        <w:rPr>
          <w:rFonts w:cs="Arial"/>
          <w:sz w:val="22"/>
          <w:szCs w:val="22"/>
        </w:rPr>
        <w:t>; and</w:t>
      </w:r>
    </w:p>
    <w:p w:rsidR="00527ADA" w:rsidRPr="00F44471" w:rsidRDefault="00527ADA" w:rsidP="00527AD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bookmarkStart w:id="39" w:name="_Ref374611360"/>
      <w:r>
        <w:rPr>
          <w:szCs w:val="22"/>
        </w:rPr>
        <w:t>Compliance</w:t>
      </w:r>
      <w:bookmarkEnd w:id="39"/>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w:t>
      </w:r>
      <w:r w:rsidRPr="00F44471">
        <w:rPr>
          <w:rFonts w:cs="Arial"/>
          <w:b w:val="0"/>
          <w:sz w:val="22"/>
          <w:szCs w:val="22"/>
        </w:rPr>
        <w:lastRenderedPageBreak/>
        <w:t xml:space="preserve">Agreement.  The Customer </w:t>
      </w:r>
      <w:r>
        <w:rPr>
          <w:rFonts w:cs="Arial"/>
          <w:b w:val="0"/>
          <w:sz w:val="22"/>
          <w:szCs w:val="22"/>
        </w:rPr>
        <w:t>shall</w:t>
      </w:r>
      <w:r w:rsidRPr="00F44471">
        <w:rPr>
          <w:rFonts w:cs="Arial"/>
          <w:b w:val="0"/>
          <w:sz w:val="22"/>
          <w:szCs w:val="22"/>
        </w:rPr>
        <w:t xml:space="preserve"> promptly notify the Supplier of any health and safety hazards which may exist or arise at the </w:t>
      </w:r>
      <w:r>
        <w:rPr>
          <w:rFonts w:cs="Arial"/>
          <w:b w:val="0"/>
          <w:sz w:val="22"/>
          <w:szCs w:val="22"/>
        </w:rPr>
        <w:t>Customer’s p</w:t>
      </w:r>
      <w:r w:rsidRPr="00F44471">
        <w:rPr>
          <w:rFonts w:cs="Arial"/>
          <w:b w:val="0"/>
          <w:sz w:val="22"/>
          <w:szCs w:val="22"/>
        </w:rPr>
        <w:t>remises and which may affect the Supplier in the performance of its obligations under the Agreement.</w:t>
      </w:r>
    </w:p>
    <w:p w:rsidR="00527ADA" w:rsidRPr="00F44471" w:rsidRDefault="00527ADA" w:rsidP="00527ADA">
      <w:pPr>
        <w:pStyle w:val="Level2Heading"/>
        <w:tabs>
          <w:tab w:val="clear" w:pos="993"/>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w:t>
      </w:r>
      <w:r>
        <w:rPr>
          <w:rFonts w:cs="Arial"/>
          <w:b w:val="0"/>
          <w:sz w:val="22"/>
          <w:szCs w:val="22"/>
        </w:rPr>
        <w:t>shall</w:t>
      </w:r>
      <w:r w:rsidRPr="00F44471">
        <w:rPr>
          <w:rFonts w:cs="Arial"/>
          <w:b w:val="0"/>
          <w:sz w:val="22"/>
          <w:szCs w:val="22"/>
        </w:rPr>
        <w:t>:</w:t>
      </w:r>
    </w:p>
    <w:p w:rsidR="00527ADA" w:rsidRPr="00935827"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5827">
        <w:rPr>
          <w:sz w:val="22"/>
          <w:szCs w:val="22"/>
        </w:rPr>
        <w:t>comply with the reasonable requirements of the Customer's security arrangements</w:t>
      </w:r>
      <w:r>
        <w:rPr>
          <w:sz w:val="22"/>
          <w:szCs w:val="22"/>
        </w:rPr>
        <w:t>;</w:t>
      </w:r>
    </w:p>
    <w:p w:rsidR="00527ADA" w:rsidRPr="00F44471"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comply with all the Customer’s health and safety measures; </w:t>
      </w:r>
    </w:p>
    <w:p w:rsidR="00527ADA"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w:t>
      </w:r>
      <w:r>
        <w:rPr>
          <w:rFonts w:cs="Arial"/>
          <w:sz w:val="22"/>
          <w:szCs w:val="22"/>
        </w:rPr>
        <w:t>ld give rise to personal injury;</w:t>
      </w:r>
    </w:p>
    <w:p w:rsidR="00527ADA"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0" w:name="_Ref359656204"/>
      <w:r w:rsidRPr="00F44471">
        <w:rPr>
          <w:rFonts w:cs="Arial"/>
          <w:sz w:val="22"/>
          <w:szCs w:val="22"/>
        </w:rPr>
        <w:t xml:space="preserve">perform its obligations under the Agreement in accordance with all applicable equality Law and the </w:t>
      </w:r>
      <w:r>
        <w:rPr>
          <w:rFonts w:cs="Arial"/>
          <w:sz w:val="22"/>
          <w:szCs w:val="22"/>
        </w:rPr>
        <w:t>Customer</w:t>
      </w:r>
      <w:r w:rsidRPr="00F44471">
        <w:rPr>
          <w:rFonts w:cs="Arial"/>
          <w:sz w:val="22"/>
          <w:szCs w:val="22"/>
        </w:rPr>
        <w:t>’s equality and diversity policy as provided to the Supplier from time to time;</w:t>
      </w:r>
      <w:bookmarkEnd w:id="40"/>
    </w:p>
    <w:p w:rsidR="00527ADA"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of clause </w:t>
      </w:r>
      <w:r>
        <w:rPr>
          <w:sz w:val="22"/>
          <w:szCs w:val="22"/>
        </w:rPr>
        <w:fldChar w:fldCharType="begin"/>
      </w:r>
      <w:r>
        <w:rPr>
          <w:rFonts w:cs="Arial"/>
          <w:sz w:val="22"/>
          <w:szCs w:val="22"/>
        </w:rPr>
        <w:instrText xml:space="preserve"> REF _Ref359656204 \r \h </w:instrText>
      </w:r>
      <w:r>
        <w:rPr>
          <w:sz w:val="22"/>
          <w:szCs w:val="22"/>
        </w:rPr>
      </w:r>
      <w:r>
        <w:rPr>
          <w:sz w:val="22"/>
          <w:szCs w:val="22"/>
        </w:rPr>
        <w:fldChar w:fldCharType="separate"/>
      </w:r>
      <w:r>
        <w:rPr>
          <w:rFonts w:cs="Arial"/>
          <w:sz w:val="22"/>
          <w:szCs w:val="22"/>
        </w:rPr>
        <w:t>18.2.4</w:t>
      </w:r>
      <w:r>
        <w:rPr>
          <w:sz w:val="22"/>
          <w:szCs w:val="22"/>
        </w:rPr>
        <w:fldChar w:fldCharType="end"/>
      </w:r>
      <w:r>
        <w:rPr>
          <w:sz w:val="22"/>
          <w:szCs w:val="22"/>
        </w:rPr>
        <w:t xml:space="preserve"> </w:t>
      </w:r>
      <w:r w:rsidRPr="009343F1">
        <w:rPr>
          <w:rFonts w:cs="Arial"/>
          <w:sz w:val="22"/>
          <w:szCs w:val="22"/>
        </w:rPr>
        <w:t>by</w:t>
      </w:r>
      <w:r w:rsidRPr="00F44471">
        <w:rPr>
          <w:rFonts w:cs="Arial"/>
          <w:sz w:val="22"/>
          <w:szCs w:val="22"/>
        </w:rPr>
        <w:t xml:space="preserve"> all Staff</w:t>
      </w:r>
      <w:r>
        <w:rPr>
          <w:rFonts w:cs="Arial"/>
          <w:sz w:val="22"/>
          <w:szCs w:val="22"/>
        </w:rPr>
        <w:t>; and</w:t>
      </w:r>
    </w:p>
    <w:p w:rsidR="00527ADA" w:rsidRPr="00014006"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1" w:name="_Ref374604352"/>
      <w:r w:rsidRPr="00014006">
        <w:rPr>
          <w:rFonts w:cs="Arial"/>
          <w:sz w:val="22"/>
          <w:szCs w:val="22"/>
        </w:rPr>
        <w:t>supply the Goods and any packaging in accordance with the Customer’s environmental policy as provided from time to time.</w:t>
      </w:r>
      <w:bookmarkEnd w:id="41"/>
    </w:p>
    <w:p w:rsidR="00527ADA" w:rsidRPr="00D21BFF" w:rsidRDefault="00527ADA" w:rsidP="00527ADA">
      <w:pPr>
        <w:pStyle w:val="Level2Heading"/>
        <w:keepNext w:val="0"/>
        <w:widowControl w:val="0"/>
        <w:tabs>
          <w:tab w:val="num" w:pos="0"/>
          <w:tab w:val="num" w:pos="567"/>
        </w:tabs>
        <w:spacing w:before="0" w:after="120" w:line="240" w:lineRule="atLeast"/>
        <w:ind w:left="540" w:hanging="540"/>
        <w:jc w:val="both"/>
        <w:rPr>
          <w:b w:val="0"/>
          <w:sz w:val="22"/>
          <w:szCs w:val="22"/>
        </w:rPr>
      </w:pPr>
      <w:bookmarkStart w:id="42" w:name="_Ref374457277"/>
      <w:r w:rsidRPr="00A748F5">
        <w:rPr>
          <w:b w:val="0"/>
          <w:sz w:val="22"/>
          <w:szCs w:val="22"/>
        </w:rPr>
        <w:t xml:space="preserve">The Goods </w:t>
      </w:r>
      <w:r>
        <w:rPr>
          <w:b w:val="0"/>
          <w:sz w:val="22"/>
          <w:szCs w:val="22"/>
        </w:rPr>
        <w:t>shall</w:t>
      </w:r>
      <w:r w:rsidRPr="00A748F5">
        <w:rPr>
          <w:b w:val="0"/>
          <w:sz w:val="22"/>
          <w:szCs w:val="22"/>
        </w:rPr>
        <w:t xml:space="preserve"> be packed and marked in a proper manner and in accordance with </w:t>
      </w:r>
      <w:r>
        <w:rPr>
          <w:b w:val="0"/>
          <w:sz w:val="22"/>
          <w:szCs w:val="22"/>
        </w:rPr>
        <w:t>any</w:t>
      </w:r>
      <w:r w:rsidRPr="00A748F5">
        <w:rPr>
          <w:b w:val="0"/>
          <w:sz w:val="22"/>
          <w:szCs w:val="22"/>
        </w:rPr>
        <w:t xml:space="preserve"> </w:t>
      </w:r>
      <w:r>
        <w:rPr>
          <w:b w:val="0"/>
          <w:sz w:val="22"/>
          <w:szCs w:val="22"/>
        </w:rPr>
        <w:t xml:space="preserve">instructions specified in the Award Letter, </w:t>
      </w:r>
      <w:r w:rsidRPr="00A748F5">
        <w:rPr>
          <w:b w:val="0"/>
          <w:sz w:val="22"/>
          <w:szCs w:val="22"/>
        </w:rPr>
        <w:t xml:space="preserve">any statutory requirements and any requirements of the carriers. All packaging materials </w:t>
      </w:r>
      <w:r>
        <w:rPr>
          <w:b w:val="0"/>
          <w:sz w:val="22"/>
          <w:szCs w:val="22"/>
        </w:rPr>
        <w:t>shall</w:t>
      </w:r>
      <w:r w:rsidRPr="00A748F5">
        <w:rPr>
          <w:b w:val="0"/>
          <w:sz w:val="22"/>
          <w:szCs w:val="22"/>
        </w:rPr>
        <w:t xml:space="preserve"> be </w:t>
      </w:r>
      <w:r>
        <w:rPr>
          <w:b w:val="0"/>
          <w:sz w:val="22"/>
          <w:szCs w:val="22"/>
        </w:rPr>
        <w:t>c</w:t>
      </w:r>
      <w:r w:rsidRPr="00A748F5">
        <w:rPr>
          <w:b w:val="0"/>
          <w:sz w:val="22"/>
          <w:szCs w:val="22"/>
        </w:rPr>
        <w:t>onsidered non-returnable</w:t>
      </w:r>
      <w:r>
        <w:rPr>
          <w:b w:val="0"/>
          <w:sz w:val="22"/>
          <w:szCs w:val="22"/>
        </w:rPr>
        <w:t>.</w:t>
      </w:r>
      <w:r w:rsidRPr="00D21BFF">
        <w:rPr>
          <w:b w:val="0"/>
          <w:sz w:val="22"/>
          <w:szCs w:val="22"/>
        </w:rPr>
        <w:t xml:space="preserve"> The Supplier </w:t>
      </w:r>
      <w:r>
        <w:rPr>
          <w:b w:val="0"/>
          <w:sz w:val="22"/>
          <w:szCs w:val="22"/>
        </w:rPr>
        <w:t>shall</w:t>
      </w:r>
      <w:r w:rsidRPr="00D21BFF">
        <w:rPr>
          <w:b w:val="0"/>
          <w:sz w:val="22"/>
          <w:szCs w:val="22"/>
        </w:rPr>
        <w:t xml:space="preserve"> indemnify the Customer against all actions, suits, claims, demands, losses, charges, costs and expenses which the Customer may suffer or incur as a result of, or in connection with, any breach of this </w:t>
      </w:r>
      <w:r w:rsidRPr="00FF6600">
        <w:rPr>
          <w:b w:val="0"/>
          <w:sz w:val="22"/>
          <w:szCs w:val="22"/>
        </w:rPr>
        <w:t>clause</w:t>
      </w:r>
      <w:r>
        <w:rPr>
          <w:b w:val="0"/>
          <w:sz w:val="22"/>
          <w:szCs w:val="22"/>
        </w:rPr>
        <w:t xml:space="preserve"> </w:t>
      </w:r>
      <w:r>
        <w:rPr>
          <w:b w:val="0"/>
          <w:sz w:val="22"/>
          <w:szCs w:val="22"/>
        </w:rPr>
        <w:fldChar w:fldCharType="begin"/>
      </w:r>
      <w:r>
        <w:rPr>
          <w:b w:val="0"/>
          <w:sz w:val="22"/>
          <w:szCs w:val="22"/>
        </w:rPr>
        <w:instrText xml:space="preserve"> REF _Ref374457277 \r \h </w:instrText>
      </w:r>
      <w:r>
        <w:rPr>
          <w:b w:val="0"/>
          <w:sz w:val="22"/>
          <w:szCs w:val="22"/>
        </w:rPr>
      </w:r>
      <w:r>
        <w:rPr>
          <w:b w:val="0"/>
          <w:sz w:val="22"/>
          <w:szCs w:val="22"/>
        </w:rPr>
        <w:fldChar w:fldCharType="separate"/>
      </w:r>
      <w:r>
        <w:rPr>
          <w:b w:val="0"/>
          <w:sz w:val="22"/>
          <w:szCs w:val="22"/>
        </w:rPr>
        <w:t>18.3</w:t>
      </w:r>
      <w:r>
        <w:rPr>
          <w:b w:val="0"/>
          <w:sz w:val="22"/>
          <w:szCs w:val="22"/>
        </w:rPr>
        <w:fldChar w:fldCharType="end"/>
      </w:r>
      <w:r w:rsidRPr="00FF6600">
        <w:rPr>
          <w:b w:val="0"/>
          <w:sz w:val="22"/>
          <w:szCs w:val="22"/>
        </w:rPr>
        <w:t>.</w:t>
      </w:r>
      <w:bookmarkEnd w:id="42"/>
    </w:p>
    <w:p w:rsidR="00527ADA" w:rsidRPr="00F44471" w:rsidRDefault="00527ADA" w:rsidP="00527ADA">
      <w:pPr>
        <w:pStyle w:val="Level2Heading"/>
        <w:tabs>
          <w:tab w:val="clear" w:pos="993"/>
          <w:tab w:val="num" w:pos="0"/>
        </w:tabs>
        <w:spacing w:before="0" w:after="120" w:line="240" w:lineRule="atLeast"/>
        <w:ind w:left="539" w:hanging="539"/>
        <w:jc w:val="both"/>
        <w:rPr>
          <w:rFonts w:cs="Arial"/>
          <w:b w:val="0"/>
          <w:sz w:val="22"/>
          <w:szCs w:val="22"/>
        </w:rPr>
      </w:pPr>
      <w:bookmarkStart w:id="43" w:name="_Ref374456906"/>
      <w:r w:rsidRPr="00F44471">
        <w:rPr>
          <w:rFonts w:cs="Arial"/>
          <w:b w:val="0"/>
          <w:sz w:val="22"/>
          <w:szCs w:val="22"/>
        </w:rPr>
        <w:t xml:space="preserve">The Supplier shall comply with, and </w:t>
      </w:r>
      <w:r>
        <w:rPr>
          <w:rFonts w:cs="Arial"/>
          <w:b w:val="0"/>
          <w:sz w:val="22"/>
          <w:szCs w:val="22"/>
        </w:rPr>
        <w:t>shall</w:t>
      </w:r>
      <w:r w:rsidRPr="00F44471">
        <w:rPr>
          <w:rFonts w:cs="Arial"/>
          <w:b w:val="0"/>
          <w:sz w:val="22"/>
          <w:szCs w:val="22"/>
        </w:rPr>
        <w:t xml:space="preserve"> ensure that its Staff </w:t>
      </w:r>
      <w:r>
        <w:rPr>
          <w:rFonts w:cs="Arial"/>
          <w:b w:val="0"/>
          <w:sz w:val="22"/>
          <w:szCs w:val="22"/>
        </w:rPr>
        <w:t xml:space="preserve">shall </w:t>
      </w:r>
      <w:r w:rsidRPr="00F44471">
        <w:rPr>
          <w:rFonts w:cs="Arial"/>
          <w:b w:val="0"/>
          <w:sz w:val="22"/>
          <w:szCs w:val="22"/>
        </w:rPr>
        <w:t>comply with, the provisions of:</w:t>
      </w:r>
      <w:bookmarkEnd w:id="43"/>
    </w:p>
    <w:p w:rsidR="00527ADA"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rsidR="00527ADA" w:rsidRPr="00EC2D25" w:rsidRDefault="00527ADA" w:rsidP="00527AD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EC2D25">
        <w:rPr>
          <w:rFonts w:cs="Arial"/>
          <w:sz w:val="22"/>
          <w:szCs w:val="22"/>
        </w:rPr>
        <w:t>section 182 of the Finance Act 1989.</w:t>
      </w:r>
    </w:p>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r w:rsidRPr="00A748F5">
        <w:rPr>
          <w:szCs w:val="22"/>
        </w:rPr>
        <w:lastRenderedPageBreak/>
        <w:t xml:space="preserve">Prevention of </w:t>
      </w:r>
      <w:r>
        <w:rPr>
          <w:szCs w:val="22"/>
        </w:rPr>
        <w:t xml:space="preserve">Fraud and </w:t>
      </w:r>
      <w:r w:rsidRPr="00A748F5">
        <w:rPr>
          <w:szCs w:val="22"/>
        </w:rPr>
        <w:t>Corruption</w:t>
      </w:r>
    </w:p>
    <w:p w:rsidR="00527ADA" w:rsidRPr="00F44471" w:rsidRDefault="00527ADA" w:rsidP="00527ADA">
      <w:pPr>
        <w:pStyle w:val="Level2Heading"/>
        <w:keepNext w:val="0"/>
        <w:widowControl w:val="0"/>
        <w:tabs>
          <w:tab w:val="clear" w:pos="993"/>
          <w:tab w:val="num" w:pos="0"/>
        </w:tabs>
        <w:spacing w:before="0" w:after="120" w:line="240" w:lineRule="atLeast"/>
        <w:ind w:left="539" w:hanging="539"/>
        <w:jc w:val="both"/>
        <w:rPr>
          <w:rFonts w:cs="Arial"/>
          <w:b w:val="0"/>
          <w:sz w:val="22"/>
          <w:szCs w:val="22"/>
        </w:rPr>
      </w:pPr>
      <w:bookmarkStart w:id="44" w:name="_Ref359607864"/>
      <w:bookmarkStart w:id="45"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44"/>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bookmarkStart w:id="46" w:name="_Ref374456896"/>
      <w:r w:rsidRPr="00F44471">
        <w:rPr>
          <w:rFonts w:cs="Arial"/>
          <w:b w:val="0"/>
          <w:sz w:val="22"/>
          <w:szCs w:val="22"/>
        </w:rPr>
        <w:t xml:space="preserve">If the Supplier or </w:t>
      </w:r>
      <w:r>
        <w:rPr>
          <w:rFonts w:cs="Arial"/>
          <w:b w:val="0"/>
          <w:sz w:val="22"/>
          <w:szCs w:val="22"/>
        </w:rPr>
        <w:t>the</w:t>
      </w:r>
      <w:r w:rsidRPr="00F44471">
        <w:rPr>
          <w:rFonts w:cs="Arial"/>
          <w:b w:val="0"/>
          <w:sz w:val="22"/>
          <w:szCs w:val="22"/>
        </w:rPr>
        <w:t xml:space="preserve"> Staff engages in conduct prohibited by </w:t>
      </w:r>
      <w:r w:rsidRPr="00130B4C">
        <w:rPr>
          <w:rFonts w:cs="Arial"/>
          <w:b w:val="0"/>
          <w:sz w:val="22"/>
          <w:szCs w:val="22"/>
        </w:rPr>
        <w:t>clause</w:t>
      </w:r>
      <w:r w:rsidRPr="000F2AC4">
        <w:rPr>
          <w:rFonts w:cs="Arial"/>
          <w:b w:val="0"/>
          <w:sz w:val="22"/>
          <w:szCs w:val="22"/>
        </w:rPr>
        <w:t> </w:t>
      </w:r>
      <w:r>
        <w:rPr>
          <w:rFonts w:cs="Arial"/>
          <w:b w:val="0"/>
          <w:sz w:val="22"/>
          <w:szCs w:val="22"/>
        </w:rPr>
        <w:fldChar w:fldCharType="begin"/>
      </w:r>
      <w:r>
        <w:rPr>
          <w:rFonts w:cs="Arial"/>
          <w:b w:val="0"/>
          <w:sz w:val="22"/>
          <w:szCs w:val="22"/>
        </w:rPr>
        <w:instrText xml:space="preserve"> REF _Ref359607864 \r \h </w:instrText>
      </w:r>
      <w:r>
        <w:rPr>
          <w:rFonts w:cs="Arial"/>
          <w:b w:val="0"/>
          <w:sz w:val="22"/>
          <w:szCs w:val="22"/>
        </w:rPr>
      </w:r>
      <w:r>
        <w:rPr>
          <w:rFonts w:cs="Arial"/>
          <w:b w:val="0"/>
          <w:sz w:val="22"/>
          <w:szCs w:val="22"/>
        </w:rPr>
        <w:fldChar w:fldCharType="separate"/>
      </w:r>
      <w:r>
        <w:rPr>
          <w:rFonts w:cs="Arial"/>
          <w:b w:val="0"/>
          <w:sz w:val="22"/>
          <w:szCs w:val="22"/>
        </w:rPr>
        <w:t>19.1</w:t>
      </w:r>
      <w:r>
        <w:rPr>
          <w:rFonts w:cs="Arial"/>
          <w:b w:val="0"/>
          <w:sz w:val="22"/>
          <w:szCs w:val="22"/>
        </w:rPr>
        <w:fldChar w:fldCharType="end"/>
      </w:r>
      <w:r>
        <w:rPr>
          <w:rFonts w:cs="Arial"/>
          <w:b w:val="0"/>
          <w:sz w:val="22"/>
          <w:szCs w:val="22"/>
        </w:rPr>
        <w:t xml:space="preserve"> </w:t>
      </w:r>
      <w:r w:rsidRPr="00F44471">
        <w:rPr>
          <w:rFonts w:cs="Arial"/>
          <w:b w:val="0"/>
          <w:sz w:val="22"/>
          <w:szCs w:val="22"/>
        </w:rPr>
        <w:t xml:space="preserve">or commits fraud in relation to </w:t>
      </w:r>
      <w:r>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46"/>
    </w:p>
    <w:p w:rsidR="00527ADA" w:rsidRDefault="00527ADA" w:rsidP="00527AD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w:t>
      </w:r>
      <w:r>
        <w:rPr>
          <w:rFonts w:cs="Arial"/>
          <w:sz w:val="22"/>
          <w:szCs w:val="22"/>
        </w:rPr>
        <w:t>Goods</w:t>
      </w:r>
      <w:r w:rsidRPr="00F44471">
        <w:rPr>
          <w:rFonts w:cs="Arial"/>
          <w:sz w:val="22"/>
          <w:szCs w:val="22"/>
        </w:rPr>
        <w:t xml:space="preserve"> and any additional expenditure incurred by the Customer throughout the remainder of the Agreement; </w:t>
      </w:r>
      <w:r>
        <w:rPr>
          <w:rFonts w:cs="Arial"/>
          <w:sz w:val="22"/>
          <w:szCs w:val="22"/>
        </w:rPr>
        <w:t>or</w:t>
      </w:r>
    </w:p>
    <w:p w:rsidR="00527ADA" w:rsidRPr="00F44471" w:rsidRDefault="00527ADA" w:rsidP="00527AD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3F57F3">
        <w:rPr>
          <w:rFonts w:cs="Arial"/>
          <w:sz w:val="22"/>
          <w:szCs w:val="22"/>
        </w:rPr>
        <w:t>recover in full from the Supplier any other loss sustained by the Customer in consequence of any breach of this clause</w:t>
      </w:r>
      <w:r>
        <w:rPr>
          <w:rFonts w:cs="Arial"/>
          <w:sz w:val="22"/>
          <w:szCs w:val="22"/>
        </w:rPr>
        <w:t>.</w:t>
      </w:r>
    </w:p>
    <w:p w:rsidR="00527ADA" w:rsidRPr="003F57F3" w:rsidRDefault="00527ADA" w:rsidP="00527ADA">
      <w:pPr>
        <w:pStyle w:val="Level1Heading"/>
        <w:keepNext w:val="0"/>
        <w:widowControl w:val="0"/>
        <w:tabs>
          <w:tab w:val="clear" w:pos="851"/>
          <w:tab w:val="num" w:pos="540"/>
        </w:tabs>
        <w:spacing w:before="0" w:after="120" w:line="240" w:lineRule="atLeast"/>
        <w:jc w:val="both"/>
        <w:rPr>
          <w:rFonts w:cs="Arial"/>
          <w:b w:val="0"/>
          <w:szCs w:val="22"/>
        </w:rPr>
      </w:pPr>
      <w:bookmarkStart w:id="47" w:name="_Ref374610850"/>
      <w:r w:rsidRPr="00A748F5">
        <w:rPr>
          <w:szCs w:val="22"/>
        </w:rPr>
        <w:t>Dispute Resolution</w:t>
      </w:r>
      <w:bookmarkStart w:id="48" w:name="_Ref374456976"/>
      <w:bookmarkStart w:id="49" w:name="_Ref359607911"/>
      <w:bookmarkEnd w:id="47"/>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bookmarkStart w:id="50" w:name="_Ref374457532"/>
      <w:bookmarkEnd w:id="48"/>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49"/>
      <w:bookmarkEnd w:id="50"/>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_Ref374457532 \r \h </w:instrText>
      </w:r>
      <w:r>
        <w:rPr>
          <w:rFonts w:cs="Arial"/>
          <w:b w:val="0"/>
          <w:sz w:val="22"/>
          <w:szCs w:val="22"/>
        </w:rPr>
      </w:r>
      <w:r>
        <w:rPr>
          <w:rFonts w:cs="Arial"/>
          <w:b w:val="0"/>
          <w:sz w:val="22"/>
          <w:szCs w:val="22"/>
        </w:rPr>
        <w:fldChar w:fldCharType="separate"/>
      </w:r>
      <w:r>
        <w:rPr>
          <w:rFonts w:cs="Arial"/>
          <w:b w:val="0"/>
          <w:sz w:val="22"/>
          <w:szCs w:val="22"/>
        </w:rPr>
        <w:t>20.1</w:t>
      </w:r>
      <w:r>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w:t>
      </w:r>
      <w:r w:rsidRPr="00F44471">
        <w:rPr>
          <w:rFonts w:cs="Arial"/>
          <w:b w:val="0"/>
          <w:sz w:val="22"/>
          <w:szCs w:val="22"/>
        </w:rPr>
        <w:lastRenderedPageBreak/>
        <w:t xml:space="preserve">between the Parties.  All negotiations connected with the dispute shall be conducted in confidence and without prejudice to the rights of the Parties in any further proceedings.  </w:t>
      </w:r>
    </w:p>
    <w:p w:rsidR="00527ADA" w:rsidRPr="00C22C57"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Pr>
          <w:rFonts w:cs="Arial"/>
          <w:b w:val="0"/>
          <w:sz w:val="22"/>
          <w:szCs w:val="22"/>
        </w:rPr>
        <w:t>dy it has under applicable law.</w:t>
      </w:r>
    </w:p>
    <w:bookmarkEnd w:id="45"/>
    <w:p w:rsidR="00527ADA" w:rsidRPr="00B75776" w:rsidRDefault="00527ADA" w:rsidP="00527ADA">
      <w:pPr>
        <w:pStyle w:val="Level1Heading"/>
        <w:tabs>
          <w:tab w:val="clear" w:pos="851"/>
          <w:tab w:val="num" w:pos="540"/>
        </w:tabs>
        <w:spacing w:before="0" w:after="120" w:line="240" w:lineRule="atLeast"/>
        <w:jc w:val="both"/>
        <w:rPr>
          <w:rFonts w:cs="Arial"/>
          <w:szCs w:val="22"/>
        </w:rPr>
      </w:pPr>
      <w:r w:rsidRPr="00B75776">
        <w:rPr>
          <w:rFonts w:cs="Arial"/>
          <w:szCs w:val="22"/>
        </w:rPr>
        <w:t>General</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Pr>
          <w:rFonts w:cs="Arial"/>
          <w:b w:val="0"/>
          <w:sz w:val="22"/>
          <w:szCs w:val="22"/>
        </w:rPr>
        <w:t>clause </w:t>
      </w:r>
      <w:r w:rsidRPr="00F44471">
        <w:rPr>
          <w:rFonts w:cs="Arial"/>
          <w:b w:val="0"/>
          <w:sz w:val="22"/>
          <w:szCs w:val="22"/>
        </w:rPr>
        <w:t>shall exclude liability for fraud or fraudulent misrepresentation.</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Pr>
          <w:rFonts w:cs="Arial"/>
          <w:b w:val="0"/>
          <w:sz w:val="22"/>
          <w:szCs w:val="22"/>
        </w:rPr>
        <w:t xml:space="preserve"> terms and </w:t>
      </w:r>
      <w:r w:rsidRPr="00F44471">
        <w:rPr>
          <w:rFonts w:cs="Arial"/>
          <w:b w:val="0"/>
          <w:sz w:val="22"/>
          <w:szCs w:val="22"/>
        </w:rPr>
        <w:t>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527ADA" w:rsidRPr="00F44471"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w:t>
      </w:r>
      <w:r w:rsidRPr="00F44471">
        <w:rPr>
          <w:rFonts w:cs="Arial"/>
          <w:b w:val="0"/>
          <w:sz w:val="22"/>
          <w:szCs w:val="22"/>
        </w:rPr>
        <w:lastRenderedPageBreak/>
        <w:t xml:space="preserve">contractual relationship expressly provided for in the Agreement. Neither Party </w:t>
      </w:r>
      <w:r>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rsidR="00527ADA"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bookmarkStart w:id="51" w:name="_Ref374456956"/>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Pr>
          <w:rFonts w:cs="Arial"/>
          <w:b w:val="0"/>
          <w:sz w:val="22"/>
          <w:szCs w:val="22"/>
        </w:rPr>
        <w:t>shall</w:t>
      </w:r>
      <w:r w:rsidRPr="00F44471">
        <w:rPr>
          <w:rFonts w:cs="Arial"/>
          <w:b w:val="0"/>
          <w:sz w:val="22"/>
          <w:szCs w:val="22"/>
        </w:rPr>
        <w:t xml:space="preserve"> not be deemed an election of such remedy to the exclusion of other remedies.</w:t>
      </w:r>
      <w:bookmarkEnd w:id="51"/>
    </w:p>
    <w:p w:rsidR="00527ADA" w:rsidRPr="00B75776"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r w:rsidRPr="00B75776">
        <w:rPr>
          <w:rFonts w:cs="Arial"/>
          <w:b w:val="0"/>
          <w:sz w:val="22"/>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r w:rsidRPr="00A748F5">
        <w:rPr>
          <w:szCs w:val="22"/>
        </w:rPr>
        <w:t>Notices</w:t>
      </w:r>
    </w:p>
    <w:p w:rsidR="00527ADA" w:rsidRPr="0078329F" w:rsidRDefault="00527ADA" w:rsidP="00527ADA">
      <w:pPr>
        <w:pStyle w:val="Level2Heading"/>
        <w:keepNext w:val="0"/>
        <w:widowControl w:val="0"/>
        <w:tabs>
          <w:tab w:val="clear" w:pos="993"/>
          <w:tab w:val="num" w:pos="0"/>
        </w:tabs>
        <w:spacing w:before="0" w:after="120" w:line="240" w:lineRule="atLeast"/>
        <w:ind w:left="540" w:hanging="540"/>
        <w:jc w:val="both"/>
        <w:rPr>
          <w:rFonts w:cs="Arial"/>
          <w:b w:val="0"/>
          <w:sz w:val="22"/>
          <w:szCs w:val="22"/>
        </w:rPr>
      </w:pPr>
      <w:bookmarkStart w:id="52" w:name="_Ref360044665"/>
      <w:bookmarkStart w:id="53" w:name="_Ref374460460"/>
      <w:bookmarkStart w:id="54" w:name="_Ref360044325"/>
      <w:r w:rsidRPr="001B7BD6">
        <w:rPr>
          <w:rFonts w:cs="Arial"/>
          <w:b w:val="0"/>
          <w:sz w:val="22"/>
          <w:szCs w:val="22"/>
        </w:rPr>
        <w:t xml:space="preserve">Any notice to be given under the Agreement shall be in writing and may be served by personal delivery, first class </w:t>
      </w:r>
      <w:r>
        <w:rPr>
          <w:rFonts w:cs="Arial"/>
          <w:b w:val="0"/>
          <w:sz w:val="22"/>
          <w:szCs w:val="22"/>
        </w:rPr>
        <w:t>recorded</w:t>
      </w:r>
      <w:r w:rsidRPr="001B7BD6">
        <w:rPr>
          <w:rFonts w:cs="Arial"/>
          <w:b w:val="0"/>
          <w:sz w:val="22"/>
          <w:szCs w:val="22"/>
        </w:rPr>
        <w:t xml:space="preserve"> or, subject to clause </w:t>
      </w:r>
      <w:r>
        <w:fldChar w:fldCharType="begin"/>
      </w:r>
      <w:r>
        <w:rPr>
          <w:rFonts w:cs="Arial"/>
          <w:b w:val="0"/>
          <w:sz w:val="22"/>
          <w:szCs w:val="22"/>
        </w:rPr>
        <w:instrText xml:space="preserve"> REF _Ref374460381 \r \h </w:instrText>
      </w:r>
      <w:r>
        <w:fldChar w:fldCharType="separate"/>
      </w:r>
      <w:r>
        <w:rPr>
          <w:rFonts w:cs="Arial"/>
          <w:b w:val="0"/>
          <w:sz w:val="22"/>
          <w:szCs w:val="22"/>
        </w:rPr>
        <w:t>22.3</w:t>
      </w:r>
      <w:r>
        <w:fldChar w:fldCharType="end"/>
      </w:r>
      <w:r w:rsidRPr="001B7BD6">
        <w:rPr>
          <w:rFonts w:cs="Arial"/>
          <w:b w:val="0"/>
          <w:sz w:val="22"/>
          <w:szCs w:val="22"/>
        </w:rPr>
        <w:t>, e-mail to the address of the relevant Party set out in the Award Letter, or such other address as that Party may from time to time notify to the other Party in accordance with this clause</w:t>
      </w:r>
      <w:r>
        <w:rPr>
          <w:rFonts w:cs="Arial"/>
          <w:b w:val="0"/>
          <w:sz w:val="22"/>
          <w:szCs w:val="22"/>
        </w:rPr>
        <w:t>.</w:t>
      </w:r>
      <w:bookmarkEnd w:id="52"/>
      <w:bookmarkEnd w:id="53"/>
    </w:p>
    <w:p w:rsidR="00527ADA" w:rsidRPr="000E4335" w:rsidRDefault="00527ADA" w:rsidP="00527ADA">
      <w:pPr>
        <w:pStyle w:val="Level2Heading"/>
        <w:keepNext w:val="0"/>
        <w:widowControl w:val="0"/>
        <w:tabs>
          <w:tab w:val="clear" w:pos="993"/>
          <w:tab w:val="num" w:pos="0"/>
          <w:tab w:val="num" w:pos="540"/>
        </w:tabs>
        <w:spacing w:before="0" w:after="120" w:line="240" w:lineRule="atLeast"/>
        <w:ind w:left="540" w:hanging="540"/>
        <w:jc w:val="both"/>
        <w:rPr>
          <w:rFonts w:cs="Arial"/>
          <w:b w:val="0"/>
          <w:sz w:val="22"/>
          <w:szCs w:val="22"/>
        </w:rPr>
      </w:pPr>
      <w:bookmarkStart w:id="55" w:name="_Ref360044643"/>
      <w:r w:rsidRPr="001B7BD6">
        <w:rPr>
          <w:rFonts w:cs="Arial"/>
          <w:b w:val="0"/>
          <w:sz w:val="22"/>
          <w:szCs w:val="22"/>
        </w:rPr>
        <w:t xml:space="preserve">Notices served as above shall be deemed </w:t>
      </w:r>
      <w:r>
        <w:rPr>
          <w:rFonts w:cs="Arial"/>
          <w:b w:val="0"/>
          <w:sz w:val="22"/>
          <w:szCs w:val="22"/>
        </w:rPr>
        <w:t>served</w:t>
      </w:r>
      <w:r w:rsidRPr="001B7BD6">
        <w:rPr>
          <w:rFonts w:cs="Arial"/>
          <w:b w:val="0"/>
          <w:sz w:val="22"/>
          <w:szCs w:val="22"/>
        </w:rPr>
        <w:t xml:space="preserve"> on the Working Day </w:t>
      </w:r>
      <w:r>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55"/>
      <w:r w:rsidRPr="000E4335">
        <w:rPr>
          <w:rFonts w:cs="Arial"/>
          <w:b w:val="0"/>
          <w:sz w:val="22"/>
          <w:szCs w:val="22"/>
        </w:rPr>
        <w:t xml:space="preserve"> </w:t>
      </w:r>
      <w:r>
        <w:rPr>
          <w:rFonts w:cs="Arial"/>
          <w:b w:val="0"/>
          <w:sz w:val="22"/>
          <w:szCs w:val="22"/>
        </w:rPr>
        <w:t>An email shall be deemed delivered when sent unless an error message is received.</w:t>
      </w:r>
    </w:p>
    <w:p w:rsidR="00527ADA" w:rsidRPr="00A34614" w:rsidRDefault="00527ADA" w:rsidP="00527ADA">
      <w:pPr>
        <w:pStyle w:val="Level2Heading"/>
        <w:keepNext w:val="0"/>
        <w:widowControl w:val="0"/>
        <w:tabs>
          <w:tab w:val="clear" w:pos="993"/>
          <w:tab w:val="num" w:pos="0"/>
          <w:tab w:val="num" w:pos="540"/>
        </w:tabs>
        <w:spacing w:before="0" w:after="120" w:line="240" w:lineRule="atLeast"/>
        <w:ind w:left="540" w:hanging="540"/>
        <w:jc w:val="both"/>
        <w:rPr>
          <w:rFonts w:cs="Arial"/>
          <w:b w:val="0"/>
          <w:sz w:val="22"/>
          <w:szCs w:val="22"/>
        </w:rPr>
      </w:pPr>
      <w:bookmarkStart w:id="56" w:name="_Ref374460381"/>
      <w:r w:rsidRPr="00F737F4">
        <w:rPr>
          <w:rFonts w:cs="Arial"/>
          <w:b w:val="0"/>
          <w:sz w:val="22"/>
          <w:szCs w:val="22"/>
        </w:rPr>
        <w:t>Notices under clauses</w:t>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_Ref374457592 \r \h </w:instrText>
      </w:r>
      <w:r>
        <w:rPr>
          <w:rFonts w:cs="Arial"/>
          <w:b w:val="0"/>
          <w:sz w:val="22"/>
          <w:szCs w:val="22"/>
        </w:rPr>
      </w:r>
      <w:r>
        <w:rPr>
          <w:rFonts w:cs="Arial"/>
          <w:b w:val="0"/>
          <w:sz w:val="22"/>
          <w:szCs w:val="22"/>
        </w:rPr>
        <w:fldChar w:fldCharType="separate"/>
      </w:r>
      <w:r>
        <w:rPr>
          <w:rFonts w:cs="Arial"/>
          <w:b w:val="0"/>
          <w:sz w:val="22"/>
          <w:szCs w:val="22"/>
        </w:rPr>
        <w:t>16</w:t>
      </w:r>
      <w:r>
        <w:rPr>
          <w:rFonts w:cs="Arial"/>
          <w:b w:val="0"/>
          <w:sz w:val="22"/>
          <w:szCs w:val="22"/>
        </w:rPr>
        <w:fldChar w:fldCharType="end"/>
      </w:r>
      <w:r w:rsidRPr="00F737F4">
        <w:rPr>
          <w:rFonts w:cs="Arial"/>
          <w:b w:val="0"/>
          <w:sz w:val="22"/>
          <w:szCs w:val="22"/>
        </w:rPr>
        <w:t xml:space="preserve"> (Force Majeure) and</w:t>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_Ref245529290 \r \h </w:instrText>
      </w:r>
      <w:r>
        <w:rPr>
          <w:rFonts w:cs="Arial"/>
          <w:b w:val="0"/>
          <w:sz w:val="22"/>
          <w:szCs w:val="22"/>
        </w:rPr>
      </w:r>
      <w:r>
        <w:rPr>
          <w:rFonts w:cs="Arial"/>
          <w:b w:val="0"/>
          <w:sz w:val="22"/>
          <w:szCs w:val="22"/>
        </w:rPr>
        <w:fldChar w:fldCharType="separate"/>
      </w:r>
      <w:r>
        <w:rPr>
          <w:rFonts w:cs="Arial"/>
          <w:b w:val="0"/>
          <w:sz w:val="22"/>
          <w:szCs w:val="22"/>
        </w:rPr>
        <w:t>17</w:t>
      </w:r>
      <w:r>
        <w:rPr>
          <w:rFonts w:cs="Arial"/>
          <w:b w:val="0"/>
          <w:sz w:val="22"/>
          <w:szCs w:val="22"/>
        </w:rPr>
        <w:fldChar w:fldCharType="end"/>
      </w:r>
      <w:r w:rsidRPr="00F737F4">
        <w:rPr>
          <w:rFonts w:cs="Arial"/>
          <w:b w:val="0"/>
          <w:sz w:val="22"/>
          <w:szCs w:val="22"/>
        </w:rPr>
        <w:t xml:space="preserve"> (Termination) may be served </w:t>
      </w:r>
      <w:r>
        <w:rPr>
          <w:rFonts w:cs="Arial"/>
          <w:b w:val="0"/>
          <w:sz w:val="22"/>
          <w:szCs w:val="22"/>
        </w:rPr>
        <w:t>by</w:t>
      </w:r>
      <w:r w:rsidRPr="00F737F4">
        <w:rPr>
          <w:rFonts w:cs="Arial"/>
          <w:b w:val="0"/>
          <w:sz w:val="22"/>
          <w:szCs w:val="22"/>
        </w:rPr>
        <w:t xml:space="preserve"> email only if the original notice is then sent to the recipient by personal delivery or recorded delivery in the manner set out in </w:t>
      </w:r>
      <w:r>
        <w:rPr>
          <w:rFonts w:cs="Arial"/>
          <w:b w:val="0"/>
          <w:sz w:val="22"/>
          <w:szCs w:val="22"/>
        </w:rPr>
        <w:t>c</w:t>
      </w:r>
      <w:r w:rsidRPr="00F737F4">
        <w:rPr>
          <w:rFonts w:cs="Arial"/>
          <w:b w:val="0"/>
          <w:sz w:val="22"/>
          <w:szCs w:val="22"/>
        </w:rPr>
        <w:t>lause </w:t>
      </w:r>
      <w:bookmarkEnd w:id="56"/>
      <w:r>
        <w:fldChar w:fldCharType="begin"/>
      </w:r>
      <w:r>
        <w:rPr>
          <w:rFonts w:cs="Arial"/>
          <w:b w:val="0"/>
          <w:sz w:val="22"/>
          <w:szCs w:val="22"/>
        </w:rPr>
        <w:instrText xml:space="preserve"> REF _Ref374460460 \r \h </w:instrText>
      </w:r>
      <w:r>
        <w:fldChar w:fldCharType="separate"/>
      </w:r>
      <w:r>
        <w:rPr>
          <w:rFonts w:cs="Arial"/>
          <w:b w:val="0"/>
          <w:sz w:val="22"/>
          <w:szCs w:val="22"/>
        </w:rPr>
        <w:t>22.1</w:t>
      </w:r>
      <w:r>
        <w:fldChar w:fldCharType="end"/>
      </w:r>
      <w:r>
        <w:t>.</w:t>
      </w:r>
    </w:p>
    <w:bookmarkEnd w:id="54"/>
    <w:p w:rsidR="00527ADA" w:rsidRPr="00A748F5" w:rsidRDefault="00527ADA" w:rsidP="00527ADA">
      <w:pPr>
        <w:pStyle w:val="Level1Heading"/>
        <w:keepNext w:val="0"/>
        <w:widowControl w:val="0"/>
        <w:tabs>
          <w:tab w:val="clear" w:pos="851"/>
          <w:tab w:val="num" w:pos="540"/>
        </w:tabs>
        <w:spacing w:before="0" w:after="120" w:line="240" w:lineRule="atLeast"/>
        <w:jc w:val="both"/>
        <w:rPr>
          <w:szCs w:val="22"/>
        </w:rPr>
      </w:pPr>
      <w:r w:rsidRPr="00A748F5">
        <w:rPr>
          <w:szCs w:val="22"/>
        </w:rPr>
        <w:t>Governing Law and Jurisdiction</w:t>
      </w:r>
    </w:p>
    <w:p w:rsidR="00527ADA" w:rsidRDefault="00527ADA" w:rsidP="00527ADA">
      <w:pPr>
        <w:pStyle w:val="Level2Heading"/>
        <w:keepNext w:val="0"/>
        <w:widowControl w:val="0"/>
        <w:tabs>
          <w:tab w:val="clear" w:pos="993"/>
          <w:tab w:val="num" w:pos="0"/>
          <w:tab w:val="num" w:pos="540"/>
        </w:tabs>
        <w:spacing w:before="0" w:after="120" w:line="240" w:lineRule="atLeast"/>
        <w:ind w:left="540" w:hanging="540"/>
        <w:jc w:val="both"/>
        <w:rPr>
          <w:b w:val="0"/>
          <w:sz w:val="22"/>
          <w:szCs w:val="22"/>
        </w:rPr>
      </w:pPr>
      <w:r w:rsidRPr="00A34614">
        <w:rPr>
          <w:b w:val="0"/>
          <w:sz w:val="22"/>
          <w:szCs w:val="22"/>
        </w:rPr>
        <w:t>The validity, construction and performance of th</w:t>
      </w:r>
      <w:r>
        <w:rPr>
          <w:b w:val="0"/>
          <w:sz w:val="22"/>
          <w:szCs w:val="22"/>
        </w:rPr>
        <w:t>e</w:t>
      </w:r>
      <w:r w:rsidRPr="00A34614">
        <w:rPr>
          <w:b w:val="0"/>
          <w:sz w:val="22"/>
          <w:szCs w:val="22"/>
        </w:rPr>
        <w:t xml:space="preserve"> Agreement, and all contractual and non contractual matters arising out of it, shall be governed by English law and </w:t>
      </w:r>
      <w:r w:rsidRPr="00A34614">
        <w:rPr>
          <w:b w:val="0"/>
          <w:sz w:val="22"/>
          <w:szCs w:val="22"/>
        </w:rPr>
        <w:lastRenderedPageBreak/>
        <w:t>shall be subject to the exclusive jurisdiction of the English courts to which the Parties submit.</w:t>
      </w:r>
    </w:p>
    <w:p w:rsidR="00527ADA" w:rsidRDefault="00527ADA" w:rsidP="00527ADA">
      <w:pPr>
        <w:pStyle w:val="BodyText2"/>
        <w:rPr>
          <w:lang w:eastAsia="en-GB"/>
        </w:rPr>
      </w:pPr>
    </w:p>
    <w:p w:rsidR="00527ADA" w:rsidRDefault="00527ADA" w:rsidP="00527ADA">
      <w:pPr>
        <w:pStyle w:val="BodyText2"/>
        <w:rPr>
          <w:lang w:eastAsia="en-GB"/>
        </w:rPr>
      </w:pPr>
    </w:p>
    <w:p w:rsidR="00527ADA" w:rsidRDefault="00527ADA" w:rsidP="00527ADA">
      <w:pPr>
        <w:pStyle w:val="Default"/>
        <w:rPr>
          <w:rFonts w:ascii="Arial" w:hAnsi="Arial" w:cs="Arial"/>
          <w:b/>
          <w:color w:val="auto"/>
          <w:sz w:val="22"/>
          <w:szCs w:val="22"/>
          <w:u w:val="single"/>
          <w:lang w:val="en-GB" w:eastAsia="en-GB"/>
        </w:rPr>
      </w:pPr>
      <w:r w:rsidRPr="00695E17">
        <w:rPr>
          <w:rFonts w:ascii="Arial" w:hAnsi="Arial" w:cs="Arial"/>
          <w:b/>
          <w:color w:val="auto"/>
          <w:sz w:val="22"/>
          <w:szCs w:val="22"/>
          <w:u w:val="single"/>
          <w:lang w:val="en-GB" w:eastAsia="en-GB"/>
        </w:rPr>
        <w:t xml:space="preserve">SCHEDULES TO THIS AGREEMENT </w:t>
      </w:r>
    </w:p>
    <w:p w:rsidR="00527ADA" w:rsidRPr="00695E17" w:rsidRDefault="00527ADA" w:rsidP="00527ADA">
      <w:pPr>
        <w:pStyle w:val="Default"/>
        <w:rPr>
          <w:rFonts w:ascii="Arial" w:hAnsi="Arial" w:cs="Arial"/>
          <w:b/>
          <w:color w:val="auto"/>
          <w:sz w:val="22"/>
          <w:szCs w:val="22"/>
          <w:u w:val="single"/>
          <w:lang w:val="en-GB" w:eastAsia="en-GB"/>
        </w:rPr>
      </w:pPr>
    </w:p>
    <w:p w:rsidR="00527ADA" w:rsidRPr="00695E17" w:rsidRDefault="00527ADA" w:rsidP="00527ADA">
      <w:pPr>
        <w:pStyle w:val="Default"/>
        <w:rPr>
          <w:rFonts w:ascii="Arial" w:hAnsi="Arial" w:cs="Arial"/>
          <w:color w:val="auto"/>
          <w:sz w:val="22"/>
          <w:szCs w:val="22"/>
          <w:lang w:val="en-GB" w:eastAsia="en-GB"/>
        </w:rPr>
      </w:pPr>
      <w:r w:rsidRPr="00695E17">
        <w:rPr>
          <w:rFonts w:ascii="Arial" w:hAnsi="Arial" w:cs="Arial"/>
          <w:color w:val="auto"/>
          <w:sz w:val="22"/>
          <w:szCs w:val="22"/>
          <w:lang w:val="en-GB" w:eastAsia="en-GB"/>
        </w:rPr>
        <w:t xml:space="preserve">Schedule 1 : Specification Schedule (attached separately) </w:t>
      </w:r>
    </w:p>
    <w:p w:rsidR="00527ADA" w:rsidRDefault="00527ADA" w:rsidP="00527ADA">
      <w:pPr>
        <w:rPr>
          <w:rFonts w:ascii="Arial" w:hAnsi="Arial" w:cs="Arial"/>
          <w:sz w:val="22"/>
          <w:szCs w:val="22"/>
        </w:rPr>
      </w:pPr>
      <w:r w:rsidRPr="00695E17">
        <w:rPr>
          <w:rFonts w:ascii="Arial" w:hAnsi="Arial" w:cs="Arial"/>
          <w:sz w:val="22"/>
          <w:szCs w:val="22"/>
        </w:rPr>
        <w:t>Schedule 2 : Quotation Schedule including charges (attached separately)</w:t>
      </w:r>
    </w:p>
    <w:p w:rsidR="00527ADA" w:rsidRPr="00695E17" w:rsidRDefault="00527ADA" w:rsidP="00527ADA">
      <w:pPr>
        <w:rPr>
          <w:rFonts w:ascii="Arial" w:hAnsi="Arial" w:cs="Arial"/>
          <w:sz w:val="22"/>
          <w:szCs w:val="22"/>
        </w:rPr>
      </w:pPr>
      <w:r>
        <w:rPr>
          <w:rFonts w:ascii="Arial" w:hAnsi="Arial" w:cs="Arial"/>
          <w:sz w:val="22"/>
          <w:szCs w:val="22"/>
        </w:rPr>
        <w:t>Schedule 3 : Clarifications</w:t>
      </w:r>
      <w:r w:rsidRPr="00695E17">
        <w:rPr>
          <w:rFonts w:ascii="Arial" w:hAnsi="Arial" w:cs="Arial"/>
          <w:sz w:val="22"/>
          <w:szCs w:val="22"/>
        </w:rPr>
        <w:t xml:space="preserve"> (attached separately)</w:t>
      </w:r>
    </w:p>
    <w:p w:rsidR="00527ADA" w:rsidRPr="00695E17" w:rsidRDefault="00527ADA" w:rsidP="00527ADA">
      <w:pPr>
        <w:rPr>
          <w:rFonts w:ascii="Arial" w:hAnsi="Arial" w:cs="Arial"/>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Pr="00352CDD" w:rsidRDefault="00527ADA" w:rsidP="00527ADA">
      <w:pPr>
        <w:rPr>
          <w:rFonts w:ascii="Arial" w:hAnsi="Arial" w:cs="Arial"/>
          <w:sz w:val="22"/>
          <w:szCs w:val="22"/>
        </w:rPr>
      </w:pPr>
      <w:r w:rsidRPr="00352CDD">
        <w:rPr>
          <w:rFonts w:ascii="Arial" w:hAnsi="Arial" w:cs="Arial"/>
          <w:b/>
          <w:bCs/>
          <w:sz w:val="22"/>
          <w:szCs w:val="22"/>
        </w:rPr>
        <w:t xml:space="preserve">IN WITNESS </w:t>
      </w:r>
      <w:r w:rsidRPr="00352CDD">
        <w:rPr>
          <w:rFonts w:ascii="Arial" w:hAnsi="Arial" w:cs="Arial"/>
          <w:sz w:val="22"/>
          <w:szCs w:val="22"/>
        </w:rPr>
        <w:t>of which this Agreement has been duly executed by the parties and takes effect on the date stated at the beginning of it.</w:t>
      </w:r>
    </w:p>
    <w:p w:rsidR="00527ADA" w:rsidRPr="00352CDD" w:rsidRDefault="00527ADA" w:rsidP="00527ADA">
      <w:pPr>
        <w:keepNext/>
        <w:overflowPunct w:val="0"/>
        <w:autoSpaceDE w:val="0"/>
        <w:autoSpaceDN w:val="0"/>
        <w:adjustRightInd w:val="0"/>
        <w:spacing w:after="240"/>
        <w:jc w:val="both"/>
        <w:textAlignment w:val="baseline"/>
        <w:rPr>
          <w:rFonts w:ascii="Arial" w:hAnsi="Arial" w:cs="Arial"/>
          <w:caps/>
          <w:sz w:val="22"/>
          <w:szCs w:val="22"/>
          <w:lang w:eastAsia="en-US"/>
        </w:rPr>
      </w:pPr>
    </w:p>
    <w:p w:rsidR="00527ADA" w:rsidRPr="00352CDD" w:rsidRDefault="00527ADA" w:rsidP="00527ADA">
      <w:pPr>
        <w:shd w:val="clear" w:color="auto" w:fill="FFFFFF"/>
        <w:tabs>
          <w:tab w:val="left" w:pos="4656"/>
        </w:tabs>
        <w:ind w:left="4649" w:hanging="4621"/>
        <w:jc w:val="both"/>
        <w:rPr>
          <w:rFonts w:ascii="Arial" w:hAnsi="Arial" w:cs="Arial"/>
          <w:color w:val="000000"/>
          <w:sz w:val="22"/>
          <w:szCs w:val="22"/>
        </w:rPr>
      </w:pPr>
      <w:r w:rsidRPr="00352CDD">
        <w:rPr>
          <w:rFonts w:ascii="Arial" w:hAnsi="Arial" w:cs="Arial"/>
          <w:b/>
          <w:bCs/>
          <w:color w:val="000000"/>
          <w:sz w:val="22"/>
          <w:szCs w:val="22"/>
        </w:rPr>
        <w:t xml:space="preserve">SIGNED </w:t>
      </w:r>
      <w:r w:rsidRPr="00352CDD">
        <w:rPr>
          <w:rFonts w:ascii="Arial" w:hAnsi="Arial" w:cs="Arial"/>
          <w:color w:val="000000"/>
          <w:sz w:val="22"/>
          <w:szCs w:val="22"/>
        </w:rPr>
        <w:t xml:space="preserve">for and on behalf of </w:t>
      </w:r>
      <w:r w:rsidRPr="00352CDD">
        <w:rPr>
          <w:rFonts w:ascii="Arial" w:hAnsi="Arial" w:cs="Arial"/>
          <w:color w:val="000000"/>
          <w:sz w:val="22"/>
          <w:szCs w:val="22"/>
        </w:rPr>
        <w:tab/>
      </w:r>
      <w:r w:rsidRPr="00352CDD">
        <w:rPr>
          <w:rFonts w:ascii="Arial" w:hAnsi="Arial" w:cs="Arial"/>
          <w:color w:val="000000"/>
          <w:sz w:val="22"/>
          <w:szCs w:val="22"/>
        </w:rPr>
        <w:tab/>
      </w:r>
      <w:r w:rsidRPr="00352CDD">
        <w:rPr>
          <w:rFonts w:ascii="Arial" w:hAnsi="Arial" w:cs="Arial"/>
          <w:b/>
          <w:bCs/>
          <w:color w:val="000000"/>
          <w:sz w:val="22"/>
          <w:szCs w:val="22"/>
        </w:rPr>
        <w:t xml:space="preserve">SIGNED </w:t>
      </w:r>
      <w:r w:rsidRPr="00352CDD">
        <w:rPr>
          <w:rFonts w:ascii="Arial" w:hAnsi="Arial" w:cs="Arial"/>
          <w:bCs/>
          <w:color w:val="000000"/>
          <w:sz w:val="22"/>
          <w:szCs w:val="22"/>
        </w:rPr>
        <w:t>for and on behalf of</w:t>
      </w:r>
    </w:p>
    <w:p w:rsidR="00527ADA" w:rsidRDefault="00527ADA" w:rsidP="00527ADA">
      <w:pPr>
        <w:shd w:val="clear" w:color="auto" w:fill="FFFFFF"/>
        <w:tabs>
          <w:tab w:val="left" w:pos="4656"/>
        </w:tabs>
        <w:ind w:left="4649" w:hanging="4621"/>
        <w:jc w:val="both"/>
        <w:rPr>
          <w:rFonts w:ascii="Arial" w:hAnsi="Arial" w:cs="Arial"/>
          <w:b/>
          <w:bCs/>
          <w:color w:val="000000"/>
          <w:sz w:val="22"/>
          <w:szCs w:val="22"/>
        </w:rPr>
      </w:pPr>
      <w:r>
        <w:rPr>
          <w:rFonts w:ascii="Arial" w:hAnsi="Arial" w:cs="Arial"/>
          <w:b/>
          <w:bCs/>
          <w:color w:val="000000"/>
          <w:sz w:val="22"/>
          <w:szCs w:val="22"/>
        </w:rPr>
        <w:t>[ Name of the Council       ]</w:t>
      </w:r>
    </w:p>
    <w:p w:rsidR="00527ADA" w:rsidRPr="00352CDD" w:rsidRDefault="00527ADA" w:rsidP="00527ADA">
      <w:pPr>
        <w:shd w:val="clear" w:color="auto" w:fill="FFFFFF"/>
        <w:tabs>
          <w:tab w:val="left" w:pos="4656"/>
        </w:tabs>
        <w:ind w:left="4649" w:hanging="4621"/>
        <w:jc w:val="both"/>
        <w:rPr>
          <w:rFonts w:ascii="Arial" w:hAnsi="Arial" w:cs="Arial"/>
          <w:b/>
          <w:bCs/>
          <w:color w:val="000000"/>
          <w:sz w:val="22"/>
          <w:szCs w:val="22"/>
        </w:rPr>
      </w:pPr>
      <w:r>
        <w:rPr>
          <w:rFonts w:ascii="Arial" w:hAnsi="Arial" w:cs="Arial"/>
          <w:b/>
          <w:bCs/>
          <w:color w:val="000000"/>
          <w:sz w:val="22"/>
          <w:szCs w:val="22"/>
        </w:rPr>
        <w:tab/>
        <w:t>[ Name of Contractor ]</w:t>
      </w:r>
    </w:p>
    <w:p w:rsidR="00527ADA" w:rsidRPr="00352CDD" w:rsidRDefault="00527ADA" w:rsidP="00527ADA">
      <w:pPr>
        <w:shd w:val="clear" w:color="auto" w:fill="FFFFFF"/>
        <w:tabs>
          <w:tab w:val="left" w:pos="4680"/>
        </w:tabs>
        <w:spacing w:after="240"/>
        <w:jc w:val="both"/>
        <w:rPr>
          <w:rFonts w:ascii="Arial" w:hAnsi="Arial" w:cs="Arial"/>
          <w:color w:val="000000"/>
          <w:sz w:val="22"/>
          <w:szCs w:val="22"/>
        </w:rPr>
      </w:pPr>
    </w:p>
    <w:p w:rsidR="00527ADA" w:rsidRPr="00352CDD" w:rsidRDefault="00527ADA" w:rsidP="00527ADA">
      <w:pPr>
        <w:shd w:val="clear" w:color="auto" w:fill="FFFFFF"/>
        <w:tabs>
          <w:tab w:val="left" w:pos="4680"/>
        </w:tabs>
        <w:jc w:val="both"/>
        <w:rPr>
          <w:rFonts w:ascii="Arial" w:hAnsi="Arial" w:cs="Arial"/>
          <w:sz w:val="22"/>
          <w:szCs w:val="22"/>
        </w:rPr>
      </w:pPr>
      <w:r w:rsidRPr="00352CDD">
        <w:rPr>
          <w:rFonts w:ascii="Arial" w:hAnsi="Arial" w:cs="Arial"/>
          <w:color w:val="000000"/>
          <w:sz w:val="22"/>
          <w:szCs w:val="22"/>
        </w:rPr>
        <w:t>Signature....................................................</w:t>
      </w:r>
      <w:r w:rsidRPr="00352CDD">
        <w:rPr>
          <w:rFonts w:ascii="Arial" w:hAnsi="Arial" w:cs="Arial"/>
          <w:color w:val="000000"/>
          <w:sz w:val="22"/>
          <w:szCs w:val="22"/>
        </w:rPr>
        <w:tab/>
        <w:t>Signature............................................</w:t>
      </w:r>
    </w:p>
    <w:p w:rsidR="00527ADA" w:rsidRPr="00352CDD" w:rsidRDefault="00527ADA" w:rsidP="00527ADA">
      <w:pPr>
        <w:shd w:val="clear" w:color="auto" w:fill="FFFFFF"/>
        <w:tabs>
          <w:tab w:val="left" w:pos="4680"/>
        </w:tabs>
        <w:jc w:val="both"/>
        <w:rPr>
          <w:rFonts w:ascii="Arial" w:hAnsi="Arial" w:cs="Arial"/>
          <w:color w:val="000000"/>
          <w:sz w:val="22"/>
          <w:szCs w:val="22"/>
        </w:rPr>
      </w:pPr>
    </w:p>
    <w:p w:rsidR="00527ADA" w:rsidRPr="00352CDD" w:rsidRDefault="00527ADA" w:rsidP="00527ADA">
      <w:pPr>
        <w:shd w:val="clear" w:color="auto" w:fill="FFFFFF"/>
        <w:tabs>
          <w:tab w:val="left" w:pos="4680"/>
        </w:tabs>
        <w:jc w:val="both"/>
        <w:rPr>
          <w:rFonts w:ascii="Arial" w:hAnsi="Arial" w:cs="Arial"/>
          <w:color w:val="000000"/>
          <w:sz w:val="22"/>
          <w:szCs w:val="22"/>
        </w:rPr>
      </w:pPr>
    </w:p>
    <w:p w:rsidR="00527ADA" w:rsidRPr="00352CDD" w:rsidRDefault="00527ADA" w:rsidP="00527ADA">
      <w:pPr>
        <w:shd w:val="clear" w:color="auto" w:fill="FFFFFF"/>
        <w:tabs>
          <w:tab w:val="left" w:pos="4680"/>
        </w:tabs>
        <w:jc w:val="both"/>
        <w:rPr>
          <w:rFonts w:ascii="Arial" w:hAnsi="Arial" w:cs="Arial"/>
          <w:sz w:val="22"/>
          <w:szCs w:val="22"/>
        </w:rPr>
      </w:pPr>
      <w:r w:rsidRPr="00352CDD">
        <w:rPr>
          <w:rFonts w:ascii="Arial" w:hAnsi="Arial" w:cs="Arial"/>
          <w:color w:val="000000"/>
          <w:sz w:val="22"/>
          <w:szCs w:val="22"/>
        </w:rPr>
        <w:t xml:space="preserve">Name........................................................ </w:t>
      </w:r>
      <w:r w:rsidRPr="00352CDD">
        <w:rPr>
          <w:rFonts w:ascii="Arial" w:hAnsi="Arial" w:cs="Arial"/>
          <w:color w:val="000000"/>
          <w:sz w:val="22"/>
          <w:szCs w:val="22"/>
        </w:rPr>
        <w:tab/>
        <w:t>Name..............................................</w:t>
      </w:r>
    </w:p>
    <w:p w:rsidR="00527ADA" w:rsidRPr="00352CDD" w:rsidRDefault="00527ADA" w:rsidP="00527ADA">
      <w:pPr>
        <w:shd w:val="clear" w:color="auto" w:fill="FFFFFF"/>
        <w:tabs>
          <w:tab w:val="left" w:pos="4680"/>
        </w:tabs>
        <w:jc w:val="both"/>
        <w:rPr>
          <w:rFonts w:ascii="Arial" w:hAnsi="Arial" w:cs="Arial"/>
          <w:color w:val="000000"/>
          <w:sz w:val="22"/>
          <w:szCs w:val="22"/>
        </w:rPr>
      </w:pPr>
    </w:p>
    <w:p w:rsidR="00527ADA" w:rsidRPr="00352CDD" w:rsidRDefault="00527ADA" w:rsidP="00527ADA">
      <w:pPr>
        <w:shd w:val="clear" w:color="auto" w:fill="FFFFFF"/>
        <w:tabs>
          <w:tab w:val="left" w:pos="4680"/>
        </w:tabs>
        <w:jc w:val="both"/>
        <w:rPr>
          <w:rFonts w:ascii="Arial" w:hAnsi="Arial" w:cs="Arial"/>
          <w:color w:val="000000"/>
          <w:sz w:val="22"/>
          <w:szCs w:val="22"/>
        </w:rPr>
      </w:pPr>
    </w:p>
    <w:p w:rsidR="00527ADA" w:rsidRPr="00352CDD" w:rsidRDefault="00527ADA" w:rsidP="00527ADA">
      <w:pPr>
        <w:shd w:val="clear" w:color="auto" w:fill="FFFFFF"/>
        <w:tabs>
          <w:tab w:val="left" w:pos="4680"/>
        </w:tabs>
        <w:jc w:val="both"/>
        <w:rPr>
          <w:rFonts w:ascii="Arial" w:hAnsi="Arial" w:cs="Arial"/>
          <w:sz w:val="22"/>
          <w:szCs w:val="22"/>
        </w:rPr>
      </w:pPr>
      <w:r w:rsidRPr="00352CDD">
        <w:rPr>
          <w:rFonts w:ascii="Arial" w:hAnsi="Arial" w:cs="Arial"/>
          <w:color w:val="000000"/>
          <w:sz w:val="22"/>
          <w:szCs w:val="22"/>
        </w:rPr>
        <w:t>Position......................................................</w:t>
      </w:r>
      <w:r w:rsidRPr="00352CDD">
        <w:rPr>
          <w:rFonts w:ascii="Arial" w:hAnsi="Arial" w:cs="Arial"/>
          <w:color w:val="000000"/>
          <w:sz w:val="22"/>
          <w:szCs w:val="22"/>
        </w:rPr>
        <w:tab/>
        <w:t>Position..........................................</w:t>
      </w:r>
    </w:p>
    <w:p w:rsidR="00527ADA" w:rsidRPr="00352CDD" w:rsidRDefault="00527ADA" w:rsidP="00527ADA">
      <w:pPr>
        <w:jc w:val="both"/>
        <w:rPr>
          <w:rFonts w:ascii="Arial" w:hAnsi="Arial" w:cs="Arial"/>
          <w:sz w:val="22"/>
          <w:szCs w:val="22"/>
        </w:rPr>
      </w:pPr>
    </w:p>
    <w:p w:rsidR="00527ADA" w:rsidRDefault="00527ADA" w:rsidP="00527ADA">
      <w:pPr>
        <w:spacing w:after="120" w:line="240" w:lineRule="atLeast"/>
        <w:jc w:val="center"/>
        <w:rPr>
          <w:sz w:val="22"/>
          <w:szCs w:val="22"/>
        </w:rPr>
      </w:pPr>
      <w:r w:rsidRPr="00A325E3">
        <w:rPr>
          <w:sz w:val="22"/>
          <w:szCs w:val="22"/>
        </w:rPr>
        <w:br w:type="page"/>
      </w:r>
      <w:r>
        <w:rPr>
          <w:sz w:val="22"/>
          <w:szCs w:val="22"/>
        </w:rPr>
        <w:lastRenderedPageBreak/>
        <w:t xml:space="preserve">SCHEDULE 1 </w:t>
      </w: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r>
        <w:rPr>
          <w:sz w:val="22"/>
          <w:szCs w:val="22"/>
        </w:rPr>
        <w:t>SPECIFICATION</w:t>
      </w: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r>
        <w:rPr>
          <w:sz w:val="22"/>
          <w:szCs w:val="22"/>
        </w:rPr>
        <w:t xml:space="preserve">SCHEDULE 2 </w:t>
      </w:r>
    </w:p>
    <w:p w:rsidR="00527ADA" w:rsidRDefault="00527ADA" w:rsidP="00527ADA">
      <w:pPr>
        <w:spacing w:after="120" w:line="240" w:lineRule="atLeast"/>
        <w:jc w:val="center"/>
        <w:rPr>
          <w:sz w:val="22"/>
          <w:szCs w:val="22"/>
        </w:rPr>
      </w:pPr>
      <w:r>
        <w:rPr>
          <w:sz w:val="22"/>
          <w:szCs w:val="22"/>
        </w:rPr>
        <w:t xml:space="preserve">QUTATION </w:t>
      </w: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p>
    <w:p w:rsidR="00527ADA" w:rsidRDefault="00527ADA" w:rsidP="00527ADA">
      <w:pPr>
        <w:spacing w:after="120" w:line="240" w:lineRule="atLeast"/>
        <w:jc w:val="center"/>
        <w:rPr>
          <w:sz w:val="22"/>
          <w:szCs w:val="22"/>
        </w:rPr>
      </w:pPr>
      <w:r>
        <w:rPr>
          <w:sz w:val="22"/>
          <w:szCs w:val="22"/>
        </w:rPr>
        <w:t xml:space="preserve">SCHEDULE 3 </w:t>
      </w:r>
    </w:p>
    <w:p w:rsidR="00527ADA" w:rsidRDefault="00527ADA" w:rsidP="00527ADA">
      <w:pPr>
        <w:spacing w:after="120" w:line="240" w:lineRule="atLeast"/>
        <w:jc w:val="center"/>
        <w:rPr>
          <w:sz w:val="22"/>
          <w:szCs w:val="22"/>
        </w:rPr>
      </w:pPr>
      <w:r>
        <w:rPr>
          <w:sz w:val="22"/>
          <w:szCs w:val="22"/>
        </w:rPr>
        <w:t>CLARIFICATIONS</w:t>
      </w:r>
    </w:p>
    <w:p w:rsidR="00527ADA" w:rsidRPr="00DE2A95" w:rsidRDefault="00527ADA" w:rsidP="00527ADA">
      <w:pPr>
        <w:pStyle w:val="BodyText2"/>
        <w:rPr>
          <w:lang w:eastAsia="en-GB"/>
        </w:rPr>
      </w:pPr>
    </w:p>
    <w:p w:rsidR="00527ADA" w:rsidRPr="00F44471" w:rsidRDefault="00527ADA" w:rsidP="00527ADA">
      <w:pPr>
        <w:spacing w:after="120" w:line="240" w:lineRule="atLeast"/>
        <w:rPr>
          <w:rFonts w:cs="Arial"/>
          <w:sz w:val="22"/>
          <w:szCs w:val="22"/>
          <w:u w:val="single"/>
        </w:rPr>
      </w:pPr>
    </w:p>
    <w:p w:rsidR="00527ADA" w:rsidRPr="00E82D06" w:rsidRDefault="00527ADA" w:rsidP="00527ADA">
      <w:pPr>
        <w:pStyle w:val="BodyText2"/>
        <w:widowControl w:val="0"/>
        <w:spacing w:before="100" w:beforeAutospacing="1" w:after="100" w:afterAutospacing="1" w:line="240" w:lineRule="auto"/>
        <w:ind w:left="0"/>
        <w:jc w:val="both"/>
        <w:rPr>
          <w:sz w:val="22"/>
          <w:szCs w:val="22"/>
        </w:rPr>
      </w:pPr>
    </w:p>
    <w:p w:rsidR="00603665" w:rsidRPr="00527ADA" w:rsidRDefault="00603665" w:rsidP="00527ADA"/>
    <w:sectPr w:rsidR="00603665" w:rsidRPr="00527ADA" w:rsidSect="006C0B91">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2B1" w:rsidRDefault="004F4CAD">
      <w:r>
        <w:separator/>
      </w:r>
    </w:p>
  </w:endnote>
  <w:endnote w:type="continuationSeparator" w:id="0">
    <w:p w:rsidR="00F932B1" w:rsidRDefault="004F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C7" w:rsidRDefault="00527ADA" w:rsidP="00553947">
    <w:pPr>
      <w:pStyle w:val="Footer"/>
      <w:framePr w:wrap="around" w:vAnchor="text" w:hAnchor="margin" w:xAlign="center" w:y="1"/>
      <w:jc w:val="center"/>
      <w:rPr>
        <w:rStyle w:val="PageNumber"/>
      </w:rPr>
    </w:pPr>
    <w:r>
      <w:rPr>
        <w:rStyle w:val="PageNumber"/>
      </w:rPr>
      <w:fldChar w:fldCharType="begin"/>
    </w:r>
    <w:r w:rsidRPr="008F68CB">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rsidR="005F13C7" w:rsidRDefault="00527ADA" w:rsidP="0055394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F13C7" w:rsidRDefault="009B3D71" w:rsidP="0055394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C7" w:rsidRDefault="009B3D71" w:rsidP="0051389F">
    <w:pPr>
      <w:pStyle w:val="Footer"/>
      <w:framePr w:wrap="around" w:vAnchor="text" w:hAnchor="margin" w:xAlign="center" w:y="1"/>
      <w:jc w:val="center"/>
      <w:rPr>
        <w:rStyle w:val="PageNumber"/>
      </w:rPr>
    </w:pPr>
  </w:p>
  <w:p w:rsidR="005F13C7" w:rsidRDefault="00527ADA" w:rsidP="0051389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B3D71">
      <w:rPr>
        <w:rStyle w:val="PageNumber"/>
        <w:noProof/>
      </w:rPr>
      <w:t>1</w:t>
    </w:r>
    <w:r>
      <w:rPr>
        <w:rStyle w:val="PageNumber"/>
      </w:rPr>
      <w:fldChar w:fldCharType="end"/>
    </w:r>
  </w:p>
  <w:p w:rsidR="005F13C7" w:rsidRPr="00C34E12" w:rsidRDefault="00527ADA" w:rsidP="00E911EB">
    <w:pPr>
      <w:pStyle w:val="Footer"/>
      <w:framePr w:wrap="around" w:vAnchor="text" w:hAnchor="margin" w:xAlign="center" w:y="1"/>
      <w:rPr>
        <w:rStyle w:val="PageNumber"/>
        <w:rFonts w:ascii="Arial" w:hAnsi="Arial" w:cs="Arial"/>
      </w:rPr>
    </w:pPr>
    <w:r>
      <w:rPr>
        <w:rStyle w:val="PageNumber"/>
      </w:rPr>
      <w:t>Version April 2019</w:t>
    </w:r>
  </w:p>
  <w:p w:rsidR="005F13C7" w:rsidRDefault="009B3D71" w:rsidP="005138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C7" w:rsidRDefault="00527ADA" w:rsidP="00553947">
    <w:pPr>
      <w:pStyle w:val="Footer"/>
      <w:jc w:val="center"/>
    </w:pPr>
    <w:r>
      <w:fldChar w:fldCharType="begin"/>
    </w:r>
    <w:r w:rsidRPr="008F68CB">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2B1" w:rsidRDefault="004F4CAD">
      <w:r>
        <w:separator/>
      </w:r>
    </w:p>
  </w:footnote>
  <w:footnote w:type="continuationSeparator" w:id="0">
    <w:p w:rsidR="00F932B1" w:rsidRDefault="004F4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C7" w:rsidRDefault="00527ADA" w:rsidP="00553947">
    <w:pPr>
      <w:pStyle w:val="Header"/>
      <w:jc w:val="center"/>
    </w:pPr>
    <w:r>
      <w:fldChar w:fldCharType="begin"/>
    </w:r>
    <w:r w:rsidRPr="008F68CB">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C7" w:rsidRDefault="00527ADA" w:rsidP="00553947">
    <w:pPr>
      <w:pStyle w:val="Header"/>
      <w:jc w:val="center"/>
    </w:pPr>
    <w:r>
      <w:fldChar w:fldCharType="begin"/>
    </w:r>
    <w:r w:rsidRPr="008F68CB">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C945E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F3BF8"/>
    <w:multiLevelType w:val="hybridMultilevel"/>
    <w:tmpl w:val="9AC64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8B7231"/>
    <w:multiLevelType w:val="hybridMultilevel"/>
    <w:tmpl w:val="B0E02058"/>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82F2D"/>
    <w:multiLevelType w:val="hybridMultilevel"/>
    <w:tmpl w:val="4CBEAB2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975B6"/>
    <w:multiLevelType w:val="hybridMultilevel"/>
    <w:tmpl w:val="79308DC2"/>
    <w:lvl w:ilvl="0" w:tplc="F7643C7E">
      <w:start w:val="1"/>
      <w:numFmt w:val="decimal"/>
      <w:lvlText w:val="%1)"/>
      <w:lvlJc w:val="left"/>
      <w:pPr>
        <w:tabs>
          <w:tab w:val="num" w:pos="700"/>
        </w:tabs>
        <w:ind w:left="700" w:hanging="360"/>
      </w:pPr>
      <w:rPr>
        <w:rFonts w:hint="default"/>
      </w:rPr>
    </w:lvl>
    <w:lvl w:ilvl="1" w:tplc="FC98E804">
      <w:start w:val="1"/>
      <w:numFmt w:val="lowerLetter"/>
      <w:lvlText w:val="%2."/>
      <w:lvlJc w:val="left"/>
      <w:pPr>
        <w:tabs>
          <w:tab w:val="num" w:pos="1420"/>
        </w:tabs>
        <w:ind w:left="1420" w:hanging="360"/>
      </w:pPr>
    </w:lvl>
    <w:lvl w:ilvl="2" w:tplc="7256DC0E">
      <w:start w:val="1"/>
      <w:numFmt w:val="lowerRoman"/>
      <w:lvlText w:val="%3."/>
      <w:lvlJc w:val="right"/>
      <w:pPr>
        <w:tabs>
          <w:tab w:val="num" w:pos="2140"/>
        </w:tabs>
        <w:ind w:left="2140" w:hanging="180"/>
      </w:pPr>
    </w:lvl>
    <w:lvl w:ilvl="3" w:tplc="8BE2E92C" w:tentative="1">
      <w:start w:val="1"/>
      <w:numFmt w:val="decimal"/>
      <w:lvlText w:val="%4."/>
      <w:lvlJc w:val="left"/>
      <w:pPr>
        <w:tabs>
          <w:tab w:val="num" w:pos="2860"/>
        </w:tabs>
        <w:ind w:left="2860" w:hanging="360"/>
      </w:pPr>
    </w:lvl>
    <w:lvl w:ilvl="4" w:tplc="E610AA52" w:tentative="1">
      <w:start w:val="1"/>
      <w:numFmt w:val="lowerLetter"/>
      <w:lvlText w:val="%5."/>
      <w:lvlJc w:val="left"/>
      <w:pPr>
        <w:tabs>
          <w:tab w:val="num" w:pos="3580"/>
        </w:tabs>
        <w:ind w:left="3580" w:hanging="360"/>
      </w:pPr>
    </w:lvl>
    <w:lvl w:ilvl="5" w:tplc="AB820C06" w:tentative="1">
      <w:start w:val="1"/>
      <w:numFmt w:val="lowerRoman"/>
      <w:lvlText w:val="%6."/>
      <w:lvlJc w:val="right"/>
      <w:pPr>
        <w:tabs>
          <w:tab w:val="num" w:pos="4300"/>
        </w:tabs>
        <w:ind w:left="4300" w:hanging="180"/>
      </w:pPr>
    </w:lvl>
    <w:lvl w:ilvl="6" w:tplc="C80059F0" w:tentative="1">
      <w:start w:val="1"/>
      <w:numFmt w:val="decimal"/>
      <w:lvlText w:val="%7."/>
      <w:lvlJc w:val="left"/>
      <w:pPr>
        <w:tabs>
          <w:tab w:val="num" w:pos="5020"/>
        </w:tabs>
        <w:ind w:left="5020" w:hanging="360"/>
      </w:pPr>
    </w:lvl>
    <w:lvl w:ilvl="7" w:tplc="D09A24CC" w:tentative="1">
      <w:start w:val="1"/>
      <w:numFmt w:val="lowerLetter"/>
      <w:lvlText w:val="%8."/>
      <w:lvlJc w:val="left"/>
      <w:pPr>
        <w:tabs>
          <w:tab w:val="num" w:pos="5740"/>
        </w:tabs>
        <w:ind w:left="5740" w:hanging="360"/>
      </w:pPr>
    </w:lvl>
    <w:lvl w:ilvl="8" w:tplc="06BA8D2E" w:tentative="1">
      <w:start w:val="1"/>
      <w:numFmt w:val="lowerRoman"/>
      <w:lvlText w:val="%9."/>
      <w:lvlJc w:val="right"/>
      <w:pPr>
        <w:tabs>
          <w:tab w:val="num" w:pos="6460"/>
        </w:tabs>
        <w:ind w:left="6460" w:hanging="180"/>
      </w:pPr>
    </w:lvl>
  </w:abstractNum>
  <w:abstractNum w:abstractNumId="5" w15:restartNumberingAfterBreak="0">
    <w:nsid w:val="1BE132A5"/>
    <w:multiLevelType w:val="hybridMultilevel"/>
    <w:tmpl w:val="85464E0A"/>
    <w:lvl w:ilvl="0" w:tplc="287442E8">
      <w:start w:val="1"/>
      <w:numFmt w:val="decimal"/>
      <w:lvlText w:val="10.%1"/>
      <w:lvlJc w:val="left"/>
      <w:pPr>
        <w:ind w:left="1282"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39747A"/>
    <w:multiLevelType w:val="hybridMultilevel"/>
    <w:tmpl w:val="173A6C76"/>
    <w:lvl w:ilvl="0" w:tplc="B9A47080">
      <w:start w:val="1"/>
      <w:numFmt w:val="decimal"/>
      <w:lvlText w:val="%1."/>
      <w:lvlJc w:val="left"/>
      <w:pPr>
        <w:ind w:left="720" w:hanging="360"/>
      </w:pPr>
      <w:rPr>
        <w:rFonts w:cs="Times New Roman" w:hint="default"/>
      </w:rPr>
    </w:lvl>
    <w:lvl w:ilvl="1" w:tplc="607018CA" w:tentative="1">
      <w:start w:val="1"/>
      <w:numFmt w:val="lowerLetter"/>
      <w:lvlText w:val="%2."/>
      <w:lvlJc w:val="left"/>
      <w:pPr>
        <w:ind w:left="1440" w:hanging="360"/>
      </w:pPr>
      <w:rPr>
        <w:rFonts w:cs="Times New Roman"/>
      </w:rPr>
    </w:lvl>
    <w:lvl w:ilvl="2" w:tplc="85B01506" w:tentative="1">
      <w:start w:val="1"/>
      <w:numFmt w:val="lowerRoman"/>
      <w:lvlText w:val="%3."/>
      <w:lvlJc w:val="right"/>
      <w:pPr>
        <w:ind w:left="2160" w:hanging="180"/>
      </w:pPr>
      <w:rPr>
        <w:rFonts w:cs="Times New Roman"/>
      </w:rPr>
    </w:lvl>
    <w:lvl w:ilvl="3" w:tplc="DC66BDF4" w:tentative="1">
      <w:start w:val="1"/>
      <w:numFmt w:val="decimal"/>
      <w:lvlText w:val="%4."/>
      <w:lvlJc w:val="left"/>
      <w:pPr>
        <w:ind w:left="2880" w:hanging="360"/>
      </w:pPr>
      <w:rPr>
        <w:rFonts w:cs="Times New Roman"/>
      </w:rPr>
    </w:lvl>
    <w:lvl w:ilvl="4" w:tplc="EB5020E0" w:tentative="1">
      <w:start w:val="1"/>
      <w:numFmt w:val="lowerLetter"/>
      <w:lvlText w:val="%5."/>
      <w:lvlJc w:val="left"/>
      <w:pPr>
        <w:ind w:left="3600" w:hanging="360"/>
      </w:pPr>
      <w:rPr>
        <w:rFonts w:cs="Times New Roman"/>
      </w:rPr>
    </w:lvl>
    <w:lvl w:ilvl="5" w:tplc="8124BD92" w:tentative="1">
      <w:start w:val="1"/>
      <w:numFmt w:val="lowerRoman"/>
      <w:lvlText w:val="%6."/>
      <w:lvlJc w:val="right"/>
      <w:pPr>
        <w:ind w:left="4320" w:hanging="180"/>
      </w:pPr>
      <w:rPr>
        <w:rFonts w:cs="Times New Roman"/>
      </w:rPr>
    </w:lvl>
    <w:lvl w:ilvl="6" w:tplc="3F46C398" w:tentative="1">
      <w:start w:val="1"/>
      <w:numFmt w:val="decimal"/>
      <w:lvlText w:val="%7."/>
      <w:lvlJc w:val="left"/>
      <w:pPr>
        <w:ind w:left="5040" w:hanging="360"/>
      </w:pPr>
      <w:rPr>
        <w:rFonts w:cs="Times New Roman"/>
      </w:rPr>
    </w:lvl>
    <w:lvl w:ilvl="7" w:tplc="58D43D3A" w:tentative="1">
      <w:start w:val="1"/>
      <w:numFmt w:val="lowerLetter"/>
      <w:lvlText w:val="%8."/>
      <w:lvlJc w:val="left"/>
      <w:pPr>
        <w:ind w:left="5760" w:hanging="360"/>
      </w:pPr>
      <w:rPr>
        <w:rFonts w:cs="Times New Roman"/>
      </w:rPr>
    </w:lvl>
    <w:lvl w:ilvl="8" w:tplc="2A30EB96" w:tentative="1">
      <w:start w:val="1"/>
      <w:numFmt w:val="lowerRoman"/>
      <w:lvlText w:val="%9."/>
      <w:lvlJc w:val="right"/>
      <w:pPr>
        <w:ind w:left="6480" w:hanging="180"/>
      </w:pPr>
      <w:rPr>
        <w:rFonts w:cs="Times New Roman"/>
      </w:rPr>
    </w:lvl>
  </w:abstractNum>
  <w:abstractNum w:abstractNumId="7"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8" w15:restartNumberingAfterBreak="0">
    <w:nsid w:val="296E29A9"/>
    <w:multiLevelType w:val="hybridMultilevel"/>
    <w:tmpl w:val="1FF0A09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53023BC1"/>
    <w:multiLevelType w:val="hybridMultilevel"/>
    <w:tmpl w:val="12FA7118"/>
    <w:lvl w:ilvl="0" w:tplc="26E6884E">
      <w:start w:val="1"/>
      <w:numFmt w:val="lowerLetter"/>
      <w:lvlText w:val="(%1)"/>
      <w:lvlJc w:val="left"/>
      <w:pPr>
        <w:tabs>
          <w:tab w:val="num" w:pos="1440"/>
        </w:tabs>
        <w:ind w:left="1440" w:hanging="720"/>
      </w:pPr>
      <w:rPr>
        <w:rFonts w:hint="default"/>
      </w:rPr>
    </w:lvl>
    <w:lvl w:ilvl="1" w:tplc="A74EF92C" w:tentative="1">
      <w:start w:val="1"/>
      <w:numFmt w:val="lowerLetter"/>
      <w:lvlText w:val="%2."/>
      <w:lvlJc w:val="left"/>
      <w:pPr>
        <w:tabs>
          <w:tab w:val="num" w:pos="1440"/>
        </w:tabs>
        <w:ind w:left="1440" w:hanging="360"/>
      </w:pPr>
    </w:lvl>
    <w:lvl w:ilvl="2" w:tplc="A94EB890" w:tentative="1">
      <w:start w:val="1"/>
      <w:numFmt w:val="lowerRoman"/>
      <w:lvlText w:val="%3."/>
      <w:lvlJc w:val="right"/>
      <w:pPr>
        <w:tabs>
          <w:tab w:val="num" w:pos="2160"/>
        </w:tabs>
        <w:ind w:left="2160" w:hanging="180"/>
      </w:pPr>
    </w:lvl>
    <w:lvl w:ilvl="3" w:tplc="01347350" w:tentative="1">
      <w:start w:val="1"/>
      <w:numFmt w:val="decimal"/>
      <w:lvlText w:val="%4."/>
      <w:lvlJc w:val="left"/>
      <w:pPr>
        <w:tabs>
          <w:tab w:val="num" w:pos="2880"/>
        </w:tabs>
        <w:ind w:left="2880" w:hanging="360"/>
      </w:pPr>
    </w:lvl>
    <w:lvl w:ilvl="4" w:tplc="343E7CCC" w:tentative="1">
      <w:start w:val="1"/>
      <w:numFmt w:val="lowerLetter"/>
      <w:lvlText w:val="%5."/>
      <w:lvlJc w:val="left"/>
      <w:pPr>
        <w:tabs>
          <w:tab w:val="num" w:pos="3600"/>
        </w:tabs>
        <w:ind w:left="3600" w:hanging="360"/>
      </w:pPr>
    </w:lvl>
    <w:lvl w:ilvl="5" w:tplc="1C4CF68C" w:tentative="1">
      <w:start w:val="1"/>
      <w:numFmt w:val="lowerRoman"/>
      <w:lvlText w:val="%6."/>
      <w:lvlJc w:val="right"/>
      <w:pPr>
        <w:tabs>
          <w:tab w:val="num" w:pos="4320"/>
        </w:tabs>
        <w:ind w:left="4320" w:hanging="180"/>
      </w:pPr>
    </w:lvl>
    <w:lvl w:ilvl="6" w:tplc="15A01ED8" w:tentative="1">
      <w:start w:val="1"/>
      <w:numFmt w:val="decimal"/>
      <w:lvlText w:val="%7."/>
      <w:lvlJc w:val="left"/>
      <w:pPr>
        <w:tabs>
          <w:tab w:val="num" w:pos="5040"/>
        </w:tabs>
        <w:ind w:left="5040" w:hanging="360"/>
      </w:pPr>
    </w:lvl>
    <w:lvl w:ilvl="7" w:tplc="AB58D1F2" w:tentative="1">
      <w:start w:val="1"/>
      <w:numFmt w:val="lowerLetter"/>
      <w:lvlText w:val="%8."/>
      <w:lvlJc w:val="left"/>
      <w:pPr>
        <w:tabs>
          <w:tab w:val="num" w:pos="5760"/>
        </w:tabs>
        <w:ind w:left="5760" w:hanging="360"/>
      </w:pPr>
    </w:lvl>
    <w:lvl w:ilvl="8" w:tplc="D01681BC" w:tentative="1">
      <w:start w:val="1"/>
      <w:numFmt w:val="lowerRoman"/>
      <w:lvlText w:val="%9."/>
      <w:lvlJc w:val="right"/>
      <w:pPr>
        <w:tabs>
          <w:tab w:val="num" w:pos="6480"/>
        </w:tabs>
        <w:ind w:left="6480" w:hanging="180"/>
      </w:pPr>
    </w:lvl>
  </w:abstractNum>
  <w:abstractNum w:abstractNumId="12" w15:restartNumberingAfterBreak="0">
    <w:nsid w:val="5B5934D8"/>
    <w:multiLevelType w:val="multilevel"/>
    <w:tmpl w:val="AE380FFA"/>
    <w:lvl w:ilvl="0">
      <w:start w:val="1"/>
      <w:numFmt w:val="decimal"/>
      <w:pStyle w:val="Level1Heading"/>
      <w:lvlText w:val="%1"/>
      <w:lvlJc w:val="left"/>
      <w:pPr>
        <w:tabs>
          <w:tab w:val="num" w:pos="851"/>
        </w:tabs>
        <w:ind w:left="851" w:hanging="851"/>
      </w:pPr>
      <w:rPr>
        <w:rFonts w:hint="default"/>
        <w:b/>
      </w:rPr>
    </w:lvl>
    <w:lvl w:ilvl="1">
      <w:start w:val="1"/>
      <w:numFmt w:val="decimal"/>
      <w:pStyle w:val="Level2Heading"/>
      <w:lvlText w:val="%1.%2"/>
      <w:lvlJc w:val="left"/>
      <w:pPr>
        <w:tabs>
          <w:tab w:val="num" w:pos="993"/>
        </w:tabs>
        <w:ind w:left="993" w:hanging="851"/>
      </w:pPr>
      <w:rPr>
        <w:rFonts w:hint="default"/>
        <w:b w:val="0"/>
        <w:sz w:val="22"/>
        <w:szCs w:val="22"/>
      </w:rPr>
    </w:lvl>
    <w:lvl w:ilvl="2">
      <w:start w:val="1"/>
      <w:numFmt w:val="decimal"/>
      <w:pStyle w:val="Level3Number"/>
      <w:lvlText w:val="%1.%2.%3"/>
      <w:lvlJc w:val="left"/>
      <w:pPr>
        <w:tabs>
          <w:tab w:val="num" w:pos="1751"/>
        </w:tabs>
        <w:ind w:left="1751" w:hanging="851"/>
      </w:pPr>
      <w:rPr>
        <w:rFonts w:hint="default"/>
        <w:b w:val="0"/>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634D3B38"/>
    <w:multiLevelType w:val="hybridMultilevel"/>
    <w:tmpl w:val="129ADC00"/>
    <w:lvl w:ilvl="0" w:tplc="944A752A">
      <w:start w:val="1"/>
      <w:numFmt w:val="bullet"/>
      <w:lvlText w:val=""/>
      <w:lvlJc w:val="left"/>
      <w:pPr>
        <w:ind w:left="567" w:hanging="360"/>
      </w:pPr>
      <w:rPr>
        <w:rFonts w:ascii="Symbol" w:hAnsi="Symbol" w:hint="default"/>
      </w:rPr>
    </w:lvl>
    <w:lvl w:ilvl="1" w:tplc="4560DD2A" w:tentative="1">
      <w:start w:val="1"/>
      <w:numFmt w:val="bullet"/>
      <w:lvlText w:val="o"/>
      <w:lvlJc w:val="left"/>
      <w:pPr>
        <w:ind w:left="1287" w:hanging="360"/>
      </w:pPr>
      <w:rPr>
        <w:rFonts w:ascii="Courier New" w:hAnsi="Courier New" w:cs="Courier New" w:hint="default"/>
      </w:rPr>
    </w:lvl>
    <w:lvl w:ilvl="2" w:tplc="3D50AD24" w:tentative="1">
      <w:start w:val="1"/>
      <w:numFmt w:val="bullet"/>
      <w:lvlText w:val=""/>
      <w:lvlJc w:val="left"/>
      <w:pPr>
        <w:ind w:left="2007" w:hanging="360"/>
      </w:pPr>
      <w:rPr>
        <w:rFonts w:ascii="Wingdings" w:hAnsi="Wingdings" w:hint="default"/>
      </w:rPr>
    </w:lvl>
    <w:lvl w:ilvl="3" w:tplc="B7003114" w:tentative="1">
      <w:start w:val="1"/>
      <w:numFmt w:val="bullet"/>
      <w:lvlText w:val=""/>
      <w:lvlJc w:val="left"/>
      <w:pPr>
        <w:ind w:left="2727" w:hanging="360"/>
      </w:pPr>
      <w:rPr>
        <w:rFonts w:ascii="Symbol" w:hAnsi="Symbol" w:hint="default"/>
      </w:rPr>
    </w:lvl>
    <w:lvl w:ilvl="4" w:tplc="22AA386C" w:tentative="1">
      <w:start w:val="1"/>
      <w:numFmt w:val="bullet"/>
      <w:lvlText w:val="o"/>
      <w:lvlJc w:val="left"/>
      <w:pPr>
        <w:ind w:left="3447" w:hanging="360"/>
      </w:pPr>
      <w:rPr>
        <w:rFonts w:ascii="Courier New" w:hAnsi="Courier New" w:cs="Courier New" w:hint="default"/>
      </w:rPr>
    </w:lvl>
    <w:lvl w:ilvl="5" w:tplc="17882482" w:tentative="1">
      <w:start w:val="1"/>
      <w:numFmt w:val="bullet"/>
      <w:lvlText w:val=""/>
      <w:lvlJc w:val="left"/>
      <w:pPr>
        <w:ind w:left="4167" w:hanging="360"/>
      </w:pPr>
      <w:rPr>
        <w:rFonts w:ascii="Wingdings" w:hAnsi="Wingdings" w:hint="default"/>
      </w:rPr>
    </w:lvl>
    <w:lvl w:ilvl="6" w:tplc="EB769B08" w:tentative="1">
      <w:start w:val="1"/>
      <w:numFmt w:val="bullet"/>
      <w:lvlText w:val=""/>
      <w:lvlJc w:val="left"/>
      <w:pPr>
        <w:ind w:left="4887" w:hanging="360"/>
      </w:pPr>
      <w:rPr>
        <w:rFonts w:ascii="Symbol" w:hAnsi="Symbol" w:hint="default"/>
      </w:rPr>
    </w:lvl>
    <w:lvl w:ilvl="7" w:tplc="26F29E5E" w:tentative="1">
      <w:start w:val="1"/>
      <w:numFmt w:val="bullet"/>
      <w:lvlText w:val="o"/>
      <w:lvlJc w:val="left"/>
      <w:pPr>
        <w:ind w:left="5607" w:hanging="360"/>
      </w:pPr>
      <w:rPr>
        <w:rFonts w:ascii="Courier New" w:hAnsi="Courier New" w:cs="Courier New" w:hint="default"/>
      </w:rPr>
    </w:lvl>
    <w:lvl w:ilvl="8" w:tplc="28267C22" w:tentative="1">
      <w:start w:val="1"/>
      <w:numFmt w:val="bullet"/>
      <w:lvlText w:val=""/>
      <w:lvlJc w:val="left"/>
      <w:pPr>
        <w:ind w:left="6327" w:hanging="360"/>
      </w:pPr>
      <w:rPr>
        <w:rFonts w:ascii="Wingdings" w:hAnsi="Wingdings" w:hint="default"/>
      </w:rPr>
    </w:lvl>
  </w:abstractNum>
  <w:abstractNum w:abstractNumId="14"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6" w15:restartNumberingAfterBreak="0">
    <w:nsid w:val="6C0601C5"/>
    <w:multiLevelType w:val="hybridMultilevel"/>
    <w:tmpl w:val="2C74D2F2"/>
    <w:name w:val="Schedules"/>
    <w:lvl w:ilvl="0" w:tplc="0CF8FB6A">
      <w:start w:val="1"/>
      <w:numFmt w:val="bullet"/>
      <w:lvlText w:val=""/>
      <w:lvlJc w:val="left"/>
      <w:pPr>
        <w:ind w:left="360" w:hanging="360"/>
      </w:pPr>
      <w:rPr>
        <w:rFonts w:ascii="Symbol" w:hAnsi="Symbol" w:hint="default"/>
      </w:rPr>
    </w:lvl>
    <w:lvl w:ilvl="1" w:tplc="CED42C8E" w:tentative="1">
      <w:start w:val="1"/>
      <w:numFmt w:val="bullet"/>
      <w:lvlText w:val="o"/>
      <w:lvlJc w:val="left"/>
      <w:pPr>
        <w:ind w:left="1080" w:hanging="360"/>
      </w:pPr>
      <w:rPr>
        <w:rFonts w:ascii="Courier New" w:hAnsi="Courier New" w:cs="Courier New" w:hint="default"/>
      </w:rPr>
    </w:lvl>
    <w:lvl w:ilvl="2" w:tplc="A24A58DE" w:tentative="1">
      <w:start w:val="1"/>
      <w:numFmt w:val="bullet"/>
      <w:lvlText w:val=""/>
      <w:lvlJc w:val="left"/>
      <w:pPr>
        <w:ind w:left="1800" w:hanging="360"/>
      </w:pPr>
      <w:rPr>
        <w:rFonts w:ascii="Wingdings" w:hAnsi="Wingdings" w:hint="default"/>
      </w:rPr>
    </w:lvl>
    <w:lvl w:ilvl="3" w:tplc="C884EF30" w:tentative="1">
      <w:start w:val="1"/>
      <w:numFmt w:val="bullet"/>
      <w:lvlText w:val=""/>
      <w:lvlJc w:val="left"/>
      <w:pPr>
        <w:ind w:left="2520" w:hanging="360"/>
      </w:pPr>
      <w:rPr>
        <w:rFonts w:ascii="Symbol" w:hAnsi="Symbol" w:hint="default"/>
      </w:rPr>
    </w:lvl>
    <w:lvl w:ilvl="4" w:tplc="A356870E" w:tentative="1">
      <w:start w:val="1"/>
      <w:numFmt w:val="bullet"/>
      <w:lvlText w:val="o"/>
      <w:lvlJc w:val="left"/>
      <w:pPr>
        <w:ind w:left="3240" w:hanging="360"/>
      </w:pPr>
      <w:rPr>
        <w:rFonts w:ascii="Courier New" w:hAnsi="Courier New" w:cs="Courier New" w:hint="default"/>
      </w:rPr>
    </w:lvl>
    <w:lvl w:ilvl="5" w:tplc="A7666236" w:tentative="1">
      <w:start w:val="1"/>
      <w:numFmt w:val="bullet"/>
      <w:lvlText w:val=""/>
      <w:lvlJc w:val="left"/>
      <w:pPr>
        <w:ind w:left="3960" w:hanging="360"/>
      </w:pPr>
      <w:rPr>
        <w:rFonts w:ascii="Wingdings" w:hAnsi="Wingdings" w:hint="default"/>
      </w:rPr>
    </w:lvl>
    <w:lvl w:ilvl="6" w:tplc="31C249D0" w:tentative="1">
      <w:start w:val="1"/>
      <w:numFmt w:val="bullet"/>
      <w:lvlText w:val=""/>
      <w:lvlJc w:val="left"/>
      <w:pPr>
        <w:ind w:left="4680" w:hanging="360"/>
      </w:pPr>
      <w:rPr>
        <w:rFonts w:ascii="Symbol" w:hAnsi="Symbol" w:hint="default"/>
      </w:rPr>
    </w:lvl>
    <w:lvl w:ilvl="7" w:tplc="11425296" w:tentative="1">
      <w:start w:val="1"/>
      <w:numFmt w:val="bullet"/>
      <w:lvlText w:val="o"/>
      <w:lvlJc w:val="left"/>
      <w:pPr>
        <w:ind w:left="5400" w:hanging="360"/>
      </w:pPr>
      <w:rPr>
        <w:rFonts w:ascii="Courier New" w:hAnsi="Courier New" w:cs="Courier New" w:hint="default"/>
      </w:rPr>
    </w:lvl>
    <w:lvl w:ilvl="8" w:tplc="95A2E030" w:tentative="1">
      <w:start w:val="1"/>
      <w:numFmt w:val="bullet"/>
      <w:lvlText w:val=""/>
      <w:lvlJc w:val="left"/>
      <w:pPr>
        <w:ind w:left="6120" w:hanging="360"/>
      </w:pPr>
      <w:rPr>
        <w:rFonts w:ascii="Wingdings" w:hAnsi="Wingdings" w:hint="default"/>
      </w:rPr>
    </w:lvl>
  </w:abstractNum>
  <w:abstractNum w:abstractNumId="17" w15:restartNumberingAfterBreak="0">
    <w:nsid w:val="6F932B8E"/>
    <w:multiLevelType w:val="hybridMultilevel"/>
    <w:tmpl w:val="DA30F3D8"/>
    <w:lvl w:ilvl="0" w:tplc="DC149FDE">
      <w:start w:val="4"/>
      <w:numFmt w:val="bullet"/>
      <w:lvlText w:val=""/>
      <w:lvlJc w:val="left"/>
      <w:pPr>
        <w:tabs>
          <w:tab w:val="num" w:pos="540"/>
        </w:tabs>
        <w:ind w:left="540" w:hanging="360"/>
      </w:pPr>
      <w:rPr>
        <w:rFonts w:ascii="Symbol" w:eastAsia="Times New Roman" w:hAnsi="Symbol" w:cs="Times New Roman" w:hint="default"/>
      </w:rPr>
    </w:lvl>
    <w:lvl w:ilvl="1" w:tplc="98BCE720" w:tentative="1">
      <w:start w:val="1"/>
      <w:numFmt w:val="bullet"/>
      <w:lvlText w:val="o"/>
      <w:lvlJc w:val="left"/>
      <w:pPr>
        <w:tabs>
          <w:tab w:val="num" w:pos="1260"/>
        </w:tabs>
        <w:ind w:left="1260" w:hanging="360"/>
      </w:pPr>
      <w:rPr>
        <w:rFonts w:ascii="Courier New" w:hAnsi="Courier New" w:cs="Courier New" w:hint="default"/>
      </w:rPr>
    </w:lvl>
    <w:lvl w:ilvl="2" w:tplc="486EFAA8" w:tentative="1">
      <w:start w:val="1"/>
      <w:numFmt w:val="bullet"/>
      <w:lvlText w:val=""/>
      <w:lvlJc w:val="left"/>
      <w:pPr>
        <w:tabs>
          <w:tab w:val="num" w:pos="1980"/>
        </w:tabs>
        <w:ind w:left="1980" w:hanging="360"/>
      </w:pPr>
      <w:rPr>
        <w:rFonts w:ascii="Wingdings" w:hAnsi="Wingdings" w:hint="default"/>
      </w:rPr>
    </w:lvl>
    <w:lvl w:ilvl="3" w:tplc="8D1C0392" w:tentative="1">
      <w:start w:val="1"/>
      <w:numFmt w:val="bullet"/>
      <w:lvlText w:val=""/>
      <w:lvlJc w:val="left"/>
      <w:pPr>
        <w:tabs>
          <w:tab w:val="num" w:pos="2700"/>
        </w:tabs>
        <w:ind w:left="2700" w:hanging="360"/>
      </w:pPr>
      <w:rPr>
        <w:rFonts w:ascii="Symbol" w:hAnsi="Symbol" w:hint="default"/>
      </w:rPr>
    </w:lvl>
    <w:lvl w:ilvl="4" w:tplc="3558F212" w:tentative="1">
      <w:start w:val="1"/>
      <w:numFmt w:val="bullet"/>
      <w:lvlText w:val="o"/>
      <w:lvlJc w:val="left"/>
      <w:pPr>
        <w:tabs>
          <w:tab w:val="num" w:pos="3420"/>
        </w:tabs>
        <w:ind w:left="3420" w:hanging="360"/>
      </w:pPr>
      <w:rPr>
        <w:rFonts w:ascii="Courier New" w:hAnsi="Courier New" w:cs="Courier New" w:hint="default"/>
      </w:rPr>
    </w:lvl>
    <w:lvl w:ilvl="5" w:tplc="2D64CD1C" w:tentative="1">
      <w:start w:val="1"/>
      <w:numFmt w:val="bullet"/>
      <w:lvlText w:val=""/>
      <w:lvlJc w:val="left"/>
      <w:pPr>
        <w:tabs>
          <w:tab w:val="num" w:pos="4140"/>
        </w:tabs>
        <w:ind w:left="4140" w:hanging="360"/>
      </w:pPr>
      <w:rPr>
        <w:rFonts w:ascii="Wingdings" w:hAnsi="Wingdings" w:hint="default"/>
      </w:rPr>
    </w:lvl>
    <w:lvl w:ilvl="6" w:tplc="2BFE3146" w:tentative="1">
      <w:start w:val="1"/>
      <w:numFmt w:val="bullet"/>
      <w:lvlText w:val=""/>
      <w:lvlJc w:val="left"/>
      <w:pPr>
        <w:tabs>
          <w:tab w:val="num" w:pos="4860"/>
        </w:tabs>
        <w:ind w:left="4860" w:hanging="360"/>
      </w:pPr>
      <w:rPr>
        <w:rFonts w:ascii="Symbol" w:hAnsi="Symbol" w:hint="default"/>
      </w:rPr>
    </w:lvl>
    <w:lvl w:ilvl="7" w:tplc="AF6C32E8" w:tentative="1">
      <w:start w:val="1"/>
      <w:numFmt w:val="bullet"/>
      <w:lvlText w:val="o"/>
      <w:lvlJc w:val="left"/>
      <w:pPr>
        <w:tabs>
          <w:tab w:val="num" w:pos="5580"/>
        </w:tabs>
        <w:ind w:left="5580" w:hanging="360"/>
      </w:pPr>
      <w:rPr>
        <w:rFonts w:ascii="Courier New" w:hAnsi="Courier New" w:cs="Courier New" w:hint="default"/>
      </w:rPr>
    </w:lvl>
    <w:lvl w:ilvl="8" w:tplc="5DA4BBF0"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72B67FCB"/>
    <w:multiLevelType w:val="hybridMultilevel"/>
    <w:tmpl w:val="E10E9A02"/>
    <w:name w:val="AOBullet4222255"/>
    <w:lvl w:ilvl="0" w:tplc="E51E6642">
      <w:start w:val="1"/>
      <w:numFmt w:val="lowerLetter"/>
      <w:lvlText w:val="(%1)"/>
      <w:lvlJc w:val="left"/>
      <w:pPr>
        <w:tabs>
          <w:tab w:val="num" w:pos="1440"/>
        </w:tabs>
        <w:ind w:left="1440" w:hanging="720"/>
      </w:pPr>
      <w:rPr>
        <w:rFonts w:hint="default"/>
      </w:rPr>
    </w:lvl>
    <w:lvl w:ilvl="1" w:tplc="5F3293F2">
      <w:start w:val="3"/>
      <w:numFmt w:val="decimal"/>
      <w:lvlText w:val="(%2)"/>
      <w:lvlJc w:val="left"/>
      <w:pPr>
        <w:tabs>
          <w:tab w:val="num" w:pos="2895"/>
        </w:tabs>
        <w:ind w:left="2895" w:hanging="1455"/>
      </w:pPr>
      <w:rPr>
        <w:rFonts w:hint="default"/>
      </w:rPr>
    </w:lvl>
    <w:lvl w:ilvl="2" w:tplc="116CC576" w:tentative="1">
      <w:start w:val="1"/>
      <w:numFmt w:val="lowerRoman"/>
      <w:lvlText w:val="%3."/>
      <w:lvlJc w:val="right"/>
      <w:pPr>
        <w:tabs>
          <w:tab w:val="num" w:pos="2520"/>
        </w:tabs>
        <w:ind w:left="2520" w:hanging="180"/>
      </w:pPr>
    </w:lvl>
    <w:lvl w:ilvl="3" w:tplc="BE8472B6" w:tentative="1">
      <w:start w:val="1"/>
      <w:numFmt w:val="decimal"/>
      <w:lvlText w:val="%4."/>
      <w:lvlJc w:val="left"/>
      <w:pPr>
        <w:tabs>
          <w:tab w:val="num" w:pos="3240"/>
        </w:tabs>
        <w:ind w:left="3240" w:hanging="360"/>
      </w:pPr>
    </w:lvl>
    <w:lvl w:ilvl="4" w:tplc="3550BDE0" w:tentative="1">
      <w:start w:val="1"/>
      <w:numFmt w:val="lowerLetter"/>
      <w:lvlText w:val="%5."/>
      <w:lvlJc w:val="left"/>
      <w:pPr>
        <w:tabs>
          <w:tab w:val="num" w:pos="3960"/>
        </w:tabs>
        <w:ind w:left="3960" w:hanging="360"/>
      </w:pPr>
    </w:lvl>
    <w:lvl w:ilvl="5" w:tplc="CEAE9A46" w:tentative="1">
      <w:start w:val="1"/>
      <w:numFmt w:val="lowerRoman"/>
      <w:lvlText w:val="%6."/>
      <w:lvlJc w:val="right"/>
      <w:pPr>
        <w:tabs>
          <w:tab w:val="num" w:pos="4680"/>
        </w:tabs>
        <w:ind w:left="4680" w:hanging="180"/>
      </w:pPr>
    </w:lvl>
    <w:lvl w:ilvl="6" w:tplc="E2881EDA" w:tentative="1">
      <w:start w:val="1"/>
      <w:numFmt w:val="decimal"/>
      <w:lvlText w:val="%7."/>
      <w:lvlJc w:val="left"/>
      <w:pPr>
        <w:tabs>
          <w:tab w:val="num" w:pos="5400"/>
        </w:tabs>
        <w:ind w:left="5400" w:hanging="360"/>
      </w:pPr>
    </w:lvl>
    <w:lvl w:ilvl="7" w:tplc="E0BC2CA8" w:tentative="1">
      <w:start w:val="1"/>
      <w:numFmt w:val="lowerLetter"/>
      <w:lvlText w:val="%8."/>
      <w:lvlJc w:val="left"/>
      <w:pPr>
        <w:tabs>
          <w:tab w:val="num" w:pos="6120"/>
        </w:tabs>
        <w:ind w:left="6120" w:hanging="360"/>
      </w:pPr>
    </w:lvl>
    <w:lvl w:ilvl="8" w:tplc="A2C60542" w:tentative="1">
      <w:start w:val="1"/>
      <w:numFmt w:val="lowerRoman"/>
      <w:lvlText w:val="%9."/>
      <w:lvlJc w:val="right"/>
      <w:pPr>
        <w:tabs>
          <w:tab w:val="num" w:pos="6840"/>
        </w:tabs>
        <w:ind w:left="6840" w:hanging="180"/>
      </w:pPr>
    </w:lvl>
  </w:abstractNum>
  <w:abstractNum w:abstractNumId="19" w15:restartNumberingAfterBreak="0">
    <w:nsid w:val="748C0079"/>
    <w:multiLevelType w:val="hybridMultilevel"/>
    <w:tmpl w:val="3C144172"/>
    <w:lvl w:ilvl="0" w:tplc="50368B7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7A71C87"/>
    <w:multiLevelType w:val="hybridMultilevel"/>
    <w:tmpl w:val="173A6C76"/>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num w:numId="1">
    <w:abstractNumId w:val="15"/>
  </w:num>
  <w:num w:numId="2">
    <w:abstractNumId w:val="7"/>
  </w:num>
  <w:num w:numId="3">
    <w:abstractNumId w:val="12"/>
  </w:num>
  <w:num w:numId="4">
    <w:abstractNumId w:val="18"/>
  </w:num>
  <w:num w:numId="5">
    <w:abstractNumId w:val="17"/>
  </w:num>
  <w:num w:numId="6">
    <w:abstractNumId w:val="11"/>
  </w:num>
  <w:num w:numId="7">
    <w:abstractNumId w:val="1"/>
  </w:num>
  <w:num w:numId="8">
    <w:abstractNumId w:val="1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19"/>
  </w:num>
  <w:num w:numId="16">
    <w:abstractNumId w:val="16"/>
  </w:num>
  <w:num w:numId="17">
    <w:abstractNumId w:val="20"/>
  </w:num>
  <w:num w:numId="18">
    <w:abstractNumId w:val="6"/>
  </w:num>
  <w:num w:numId="19">
    <w:abstractNumId w:val="8"/>
  </w:num>
  <w:num w:numId="20">
    <w:abstractNumId w:val="12"/>
    <w:lvlOverride w:ilvl="0">
      <w:startOverride w:val="7"/>
    </w:lvlOverride>
    <w:lvlOverride w:ilvl="1">
      <w:startOverride w:val="2"/>
    </w:lvlOverride>
  </w:num>
  <w:num w:numId="21">
    <w:abstractNumId w:val="3"/>
  </w:num>
  <w:num w:numId="22">
    <w:abstractNumId w:val="2"/>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DA"/>
    <w:rsid w:val="004F4CAD"/>
    <w:rsid w:val="00527ADA"/>
    <w:rsid w:val="00603665"/>
    <w:rsid w:val="006B19CD"/>
    <w:rsid w:val="009B3D71"/>
    <w:rsid w:val="00F93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DB5E0-359A-4230-8970-F26EEDE8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ADA"/>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527ADA"/>
    <w:pPr>
      <w:keepNext/>
      <w:tabs>
        <w:tab w:val="left" w:pos="0"/>
      </w:tabs>
      <w:suppressAutoHyphens/>
      <w:ind w:left="709" w:hanging="709"/>
      <w:jc w:val="both"/>
      <w:outlineLvl w:val="0"/>
    </w:pPr>
    <w:rPr>
      <w:rFonts w:ascii="Arial" w:hAnsi="Arial"/>
      <w:b/>
      <w:szCs w:val="20"/>
      <w:lang w:eastAsia="en-US"/>
    </w:rPr>
  </w:style>
  <w:style w:type="paragraph" w:styleId="Heading2">
    <w:name w:val="heading 2"/>
    <w:basedOn w:val="Normal"/>
    <w:next w:val="Normal"/>
    <w:link w:val="Heading2Char"/>
    <w:qFormat/>
    <w:rsid w:val="00527ADA"/>
    <w:pPr>
      <w:keepNext/>
      <w:tabs>
        <w:tab w:val="left" w:pos="0"/>
      </w:tabs>
      <w:suppressAutoHyphens/>
      <w:jc w:val="both"/>
      <w:outlineLvl w:val="1"/>
    </w:pPr>
    <w:rPr>
      <w:rFonts w:ascii="Arial" w:hAnsi="Arial"/>
      <w:b/>
      <w:szCs w:val="20"/>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527ADA"/>
    <w:pPr>
      <w:keepNext/>
      <w:spacing w:before="240" w:after="60"/>
      <w:outlineLvl w:val="2"/>
    </w:pPr>
    <w:rPr>
      <w:rFonts w:ascii="Arial" w:hAnsi="Arial" w:cs="Arial"/>
      <w:b/>
      <w:bCs/>
      <w:sz w:val="26"/>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
    <w:uiPriority w:val="99"/>
    <w:qFormat/>
    <w:rsid w:val="00527ADA"/>
    <w:pPr>
      <w:keepNext/>
      <w:tabs>
        <w:tab w:val="left" w:pos="0"/>
      </w:tabs>
      <w:suppressAutoHyphens/>
      <w:ind w:left="720" w:hanging="720"/>
      <w:jc w:val="both"/>
      <w:outlineLvl w:val="3"/>
    </w:pPr>
    <w:rPr>
      <w:rFonts w:ascii="Arial" w:hAnsi="Arial"/>
      <w:b/>
      <w:szCs w:val="20"/>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527ADA"/>
    <w:pPr>
      <w:widowControl w:val="0"/>
      <w:tabs>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527ADA"/>
    <w:pPr>
      <w:widowControl w:val="0"/>
      <w:tabs>
        <w:tab w:val="num" w:pos="3600"/>
      </w:tabs>
      <w:spacing w:after="220"/>
      <w:ind w:left="3600" w:hanging="7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527ADA"/>
    <w:pPr>
      <w:widowControl w:val="0"/>
      <w:tabs>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527ADA"/>
    <w:pPr>
      <w:widowControl w:val="0"/>
      <w:tabs>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527ADA"/>
    <w:pPr>
      <w:widowControl w:val="0"/>
      <w:tabs>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527ADA"/>
    <w:rPr>
      <w:rFonts w:ascii="Arial" w:eastAsia="Times New Roman" w:hAnsi="Arial" w:cs="Times New Roman"/>
      <w:b/>
      <w:sz w:val="24"/>
      <w:szCs w:val="20"/>
    </w:rPr>
  </w:style>
  <w:style w:type="character" w:customStyle="1" w:styleId="Heading2Char">
    <w:name w:val="Heading 2 Char"/>
    <w:basedOn w:val="DefaultParagraphFont"/>
    <w:link w:val="Heading2"/>
    <w:rsid w:val="00527ADA"/>
    <w:rPr>
      <w:rFonts w:ascii="Arial" w:eastAsia="Times New Roman" w:hAnsi="Arial" w:cs="Times New Roman"/>
      <w:b/>
      <w:sz w:val="24"/>
      <w:szCs w:val="20"/>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527ADA"/>
    <w:rPr>
      <w:rFonts w:ascii="Arial" w:eastAsia="Times New Roman" w:hAnsi="Arial" w:cs="Arial"/>
      <w:b/>
      <w:bCs/>
      <w:sz w:val="26"/>
      <w:szCs w:val="26"/>
      <w:lang w:eastAsia="en-GB"/>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9"/>
    <w:rsid w:val="00527ADA"/>
    <w:rPr>
      <w:rFonts w:ascii="Arial" w:eastAsia="Times New Roman" w:hAnsi="Arial" w:cs="Times New Roman"/>
      <w:b/>
      <w:sz w:val="24"/>
      <w:szCs w:val="20"/>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527ADA"/>
    <w:rPr>
      <w:rFonts w:ascii="Trebuchet MS" w:eastAsia="Times New Roman" w:hAnsi="Trebuchet MS" w:cs="Times New Roman"/>
      <w:bCs/>
      <w:iCs/>
      <w:sz w:val="20"/>
      <w:szCs w:val="26"/>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527ADA"/>
    <w:rPr>
      <w:rFonts w:ascii="Trebuchet MS" w:eastAsia="Times New Roman" w:hAnsi="Trebuchet MS" w:cs="Times New Roman"/>
      <w:bCs/>
      <w:sz w:val="20"/>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527ADA"/>
    <w:rPr>
      <w:rFonts w:ascii="Trebuchet MS" w:eastAsia="Times New Roman" w:hAnsi="Trebuchet MS" w:cs="Times New Roman"/>
      <w:sz w:val="20"/>
      <w:szCs w:val="20"/>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527ADA"/>
    <w:rPr>
      <w:rFonts w:ascii="Trebuchet MS" w:eastAsia="Times New Roman" w:hAnsi="Trebuchet MS" w:cs="Times New Roman"/>
      <w:iCs/>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527ADA"/>
    <w:rPr>
      <w:rFonts w:ascii="Trebuchet MS" w:eastAsia="Times New Roman" w:hAnsi="Trebuchet MS" w:cs="Arial"/>
      <w:sz w:val="20"/>
    </w:rPr>
  </w:style>
  <w:style w:type="paragraph" w:customStyle="1" w:styleId="p-Para">
    <w:name w:val="p-Para"/>
    <w:next w:val="Normal"/>
    <w:rsid w:val="00527ADA"/>
    <w:pPr>
      <w:tabs>
        <w:tab w:val="left" w:pos="360"/>
      </w:tabs>
      <w:spacing w:before="100" w:after="0" w:line="360" w:lineRule="atLeast"/>
      <w:jc w:val="both"/>
    </w:pPr>
    <w:rPr>
      <w:rFonts w:ascii="Arial" w:eastAsia="Times New Roman" w:hAnsi="Arial" w:cs="Times New Roman"/>
      <w:sz w:val="20"/>
      <w:szCs w:val="20"/>
      <w:lang w:eastAsia="en-GB"/>
    </w:rPr>
  </w:style>
  <w:style w:type="paragraph" w:customStyle="1" w:styleId="p-Table">
    <w:name w:val="p-Table"/>
    <w:rsid w:val="00527ADA"/>
    <w:pPr>
      <w:spacing w:after="0" w:line="360" w:lineRule="atLeast"/>
      <w:ind w:left="113"/>
    </w:pPr>
    <w:rPr>
      <w:rFonts w:ascii="Arial" w:eastAsia="Times New Roman" w:hAnsi="Arial" w:cs="Times New Roman"/>
      <w:sz w:val="20"/>
      <w:szCs w:val="20"/>
      <w:lang w:eastAsia="en-GB"/>
    </w:rPr>
  </w:style>
  <w:style w:type="character" w:customStyle="1" w:styleId="bold">
    <w:name w:val="*bold"/>
    <w:rsid w:val="00527ADA"/>
    <w:rPr>
      <w:b/>
      <w:lang w:val="en-GB"/>
    </w:rPr>
  </w:style>
  <w:style w:type="character" w:customStyle="1" w:styleId="italic">
    <w:name w:val="*italic"/>
    <w:rsid w:val="00527ADA"/>
    <w:rPr>
      <w:i/>
      <w:lang w:val="en-GB"/>
    </w:rPr>
  </w:style>
  <w:style w:type="paragraph" w:customStyle="1" w:styleId="BodyText1">
    <w:name w:val="Body Text 1"/>
    <w:basedOn w:val="BodyText"/>
    <w:rsid w:val="00527ADA"/>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527ADA"/>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527ADA"/>
    <w:rPr>
      <w:rFonts w:ascii="Arial" w:eastAsia="Times New Roman" w:hAnsi="Arial" w:cs="Times New Roman"/>
      <w:sz w:val="20"/>
      <w:szCs w:val="20"/>
    </w:rPr>
  </w:style>
  <w:style w:type="paragraph" w:customStyle="1" w:styleId="CoverDocumentTitle">
    <w:name w:val="Cover Document Title"/>
    <w:basedOn w:val="BodyText"/>
    <w:next w:val="BodyText"/>
    <w:rsid w:val="00527ADA"/>
    <w:pPr>
      <w:spacing w:before="2400" w:after="2400" w:line="360" w:lineRule="auto"/>
    </w:pPr>
    <w:rPr>
      <w:rFonts w:ascii="Arial" w:hAnsi="Arial"/>
      <w:sz w:val="32"/>
      <w:szCs w:val="20"/>
      <w:lang w:eastAsia="en-US"/>
    </w:rPr>
  </w:style>
  <w:style w:type="paragraph" w:customStyle="1" w:styleId="Background1">
    <w:name w:val="Background 1"/>
    <w:basedOn w:val="BodyText"/>
    <w:rsid w:val="00527ADA"/>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527ADA"/>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527ADA"/>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527ADA"/>
    <w:pPr>
      <w:numPr>
        <w:ilvl w:val="1"/>
        <w:numId w:val="1"/>
      </w:numPr>
      <w:spacing w:after="240" w:line="360" w:lineRule="auto"/>
    </w:pPr>
    <w:rPr>
      <w:rFonts w:ascii="Arial" w:hAnsi="Arial"/>
      <w:sz w:val="20"/>
      <w:szCs w:val="20"/>
      <w:lang w:eastAsia="en-US"/>
    </w:rPr>
  </w:style>
  <w:style w:type="paragraph" w:customStyle="1" w:styleId="Part">
    <w:name w:val="Part"/>
    <w:basedOn w:val="BodyText"/>
    <w:next w:val="BodyText"/>
    <w:rsid w:val="00527ADA"/>
    <w:pPr>
      <w:keepNext/>
      <w:numPr>
        <w:ilvl w:val="2"/>
        <w:numId w:val="2"/>
      </w:numPr>
      <w:spacing w:after="240" w:line="360" w:lineRule="auto"/>
      <w:outlineLvl w:val="1"/>
    </w:pPr>
    <w:rPr>
      <w:rFonts w:ascii="Arial" w:hAnsi="Arial"/>
      <w:b/>
      <w:bCs/>
      <w:sz w:val="22"/>
      <w:szCs w:val="20"/>
      <w:lang w:eastAsia="en-US"/>
    </w:rPr>
  </w:style>
  <w:style w:type="paragraph" w:customStyle="1" w:styleId="Sch1Heading">
    <w:name w:val="Sch 1 Heading"/>
    <w:basedOn w:val="BodyText"/>
    <w:next w:val="BodyText1"/>
    <w:rsid w:val="00527ADA"/>
    <w:pPr>
      <w:keepNext/>
      <w:numPr>
        <w:ilvl w:val="3"/>
        <w:numId w:val="2"/>
      </w:numPr>
      <w:spacing w:after="240" w:line="360" w:lineRule="auto"/>
      <w:outlineLvl w:val="2"/>
    </w:pPr>
    <w:rPr>
      <w:rFonts w:ascii="Arial" w:hAnsi="Arial"/>
      <w:b/>
      <w:bCs/>
      <w:sz w:val="22"/>
      <w:szCs w:val="20"/>
      <w:lang w:eastAsia="en-US"/>
    </w:rPr>
  </w:style>
  <w:style w:type="paragraph" w:customStyle="1" w:styleId="Level1Heading">
    <w:name w:val="Level 1 Heading"/>
    <w:basedOn w:val="BodyText"/>
    <w:next w:val="BodyText1"/>
    <w:rsid w:val="00527ADA"/>
    <w:pPr>
      <w:keepNext/>
      <w:numPr>
        <w:numId w:val="3"/>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527ADA"/>
    <w:pPr>
      <w:keepNext/>
      <w:numPr>
        <w:ilvl w:val="1"/>
        <w:numId w:val="3"/>
      </w:numPr>
      <w:spacing w:before="360" w:after="200" w:line="360" w:lineRule="auto"/>
      <w:outlineLvl w:val="1"/>
    </w:pPr>
    <w:rPr>
      <w:rFonts w:ascii="Arial" w:hAnsi="Arial"/>
      <w:b/>
      <w:sz w:val="20"/>
      <w:szCs w:val="20"/>
    </w:rPr>
  </w:style>
  <w:style w:type="paragraph" w:customStyle="1" w:styleId="Sch2Number">
    <w:name w:val="Sch 2 Number"/>
    <w:basedOn w:val="BodyText"/>
    <w:rsid w:val="00527ADA"/>
    <w:pPr>
      <w:numPr>
        <w:ilvl w:val="4"/>
        <w:numId w:val="2"/>
      </w:numPr>
      <w:spacing w:after="240" w:line="360" w:lineRule="auto"/>
    </w:pPr>
    <w:rPr>
      <w:rFonts w:ascii="Arial" w:hAnsi="Arial"/>
      <w:sz w:val="20"/>
      <w:szCs w:val="20"/>
    </w:rPr>
  </w:style>
  <w:style w:type="paragraph" w:customStyle="1" w:styleId="Sch3Number">
    <w:name w:val="Sch 3 Number"/>
    <w:basedOn w:val="BodyText"/>
    <w:rsid w:val="00527ADA"/>
    <w:pPr>
      <w:numPr>
        <w:ilvl w:val="5"/>
        <w:numId w:val="2"/>
      </w:numPr>
      <w:spacing w:after="240" w:line="360" w:lineRule="auto"/>
    </w:pPr>
    <w:rPr>
      <w:rFonts w:ascii="Arial" w:hAnsi="Arial"/>
      <w:sz w:val="20"/>
      <w:szCs w:val="20"/>
    </w:rPr>
  </w:style>
  <w:style w:type="paragraph" w:customStyle="1" w:styleId="Sch4Number">
    <w:name w:val="Sch 4 Number"/>
    <w:basedOn w:val="BodyText"/>
    <w:rsid w:val="00527ADA"/>
    <w:pPr>
      <w:numPr>
        <w:ilvl w:val="6"/>
        <w:numId w:val="2"/>
      </w:numPr>
      <w:spacing w:after="240" w:line="360" w:lineRule="auto"/>
    </w:pPr>
    <w:rPr>
      <w:rFonts w:ascii="Arial" w:hAnsi="Arial"/>
      <w:sz w:val="20"/>
      <w:szCs w:val="20"/>
      <w:lang w:eastAsia="en-US"/>
    </w:rPr>
  </w:style>
  <w:style w:type="paragraph" w:customStyle="1" w:styleId="Sch5Number">
    <w:name w:val="Sch 5 Number"/>
    <w:basedOn w:val="BodyText"/>
    <w:rsid w:val="00527ADA"/>
    <w:pPr>
      <w:numPr>
        <w:ilvl w:val="7"/>
        <w:numId w:val="2"/>
      </w:numPr>
      <w:spacing w:after="240" w:line="360" w:lineRule="auto"/>
    </w:pPr>
    <w:rPr>
      <w:rFonts w:ascii="Arial" w:hAnsi="Arial"/>
      <w:sz w:val="20"/>
      <w:szCs w:val="20"/>
      <w:lang w:eastAsia="en-US"/>
    </w:rPr>
  </w:style>
  <w:style w:type="paragraph" w:customStyle="1" w:styleId="Sch6Number">
    <w:name w:val="Sch 6 Number"/>
    <w:basedOn w:val="BodyText"/>
    <w:rsid w:val="00527ADA"/>
    <w:pPr>
      <w:numPr>
        <w:ilvl w:val="8"/>
        <w:numId w:val="2"/>
      </w:numPr>
      <w:spacing w:after="240" w:line="360" w:lineRule="auto"/>
    </w:pPr>
    <w:rPr>
      <w:rFonts w:ascii="Arial" w:hAnsi="Arial"/>
      <w:sz w:val="20"/>
      <w:szCs w:val="20"/>
      <w:lang w:eastAsia="en-US"/>
    </w:rPr>
  </w:style>
  <w:style w:type="paragraph" w:customStyle="1" w:styleId="Schedule">
    <w:name w:val="Schedule"/>
    <w:basedOn w:val="BodyText"/>
    <w:next w:val="BodyText"/>
    <w:autoRedefine/>
    <w:rsid w:val="00527ADA"/>
    <w:pPr>
      <w:numPr>
        <w:numId w:val="2"/>
      </w:numPr>
      <w:spacing w:after="240" w:line="360" w:lineRule="auto"/>
      <w:outlineLvl w:val="0"/>
    </w:pPr>
    <w:rPr>
      <w:rFonts w:ascii="Arial" w:hAnsi="Arial"/>
      <w:b/>
      <w:bCs/>
      <w:sz w:val="28"/>
      <w:szCs w:val="20"/>
      <w:lang w:eastAsia="en-US"/>
    </w:rPr>
  </w:style>
  <w:style w:type="paragraph" w:customStyle="1" w:styleId="SubSchedule">
    <w:name w:val="Sub Schedule"/>
    <w:basedOn w:val="BodyText"/>
    <w:next w:val="BodyText"/>
    <w:rsid w:val="00527ADA"/>
    <w:pPr>
      <w:numPr>
        <w:ilvl w:val="1"/>
        <w:numId w:val="2"/>
      </w:numPr>
      <w:spacing w:after="240" w:line="360" w:lineRule="auto"/>
      <w:outlineLvl w:val="1"/>
    </w:pPr>
    <w:rPr>
      <w:rFonts w:ascii="Arial" w:hAnsi="Arial"/>
      <w:b/>
      <w:bCs/>
      <w:szCs w:val="20"/>
      <w:lang w:eastAsia="en-US"/>
    </w:rPr>
  </w:style>
  <w:style w:type="paragraph" w:customStyle="1" w:styleId="Level2Number">
    <w:name w:val="Level 2 Number"/>
    <w:basedOn w:val="Level2Heading"/>
    <w:rsid w:val="00527ADA"/>
    <w:pPr>
      <w:keepNext w:val="0"/>
      <w:outlineLvl w:val="9"/>
    </w:pPr>
    <w:rPr>
      <w:b w:val="0"/>
      <w:lang w:eastAsia="en-US"/>
    </w:rPr>
  </w:style>
  <w:style w:type="paragraph" w:customStyle="1" w:styleId="Level3Number">
    <w:name w:val="Level 3 Number"/>
    <w:basedOn w:val="BodyText"/>
    <w:rsid w:val="00527ADA"/>
    <w:pPr>
      <w:numPr>
        <w:ilvl w:val="2"/>
        <w:numId w:val="3"/>
      </w:numPr>
      <w:spacing w:before="360" w:after="200" w:line="360" w:lineRule="auto"/>
    </w:pPr>
    <w:rPr>
      <w:rFonts w:ascii="Arial" w:hAnsi="Arial"/>
      <w:sz w:val="20"/>
      <w:szCs w:val="20"/>
      <w:lang w:eastAsia="en-US"/>
    </w:rPr>
  </w:style>
  <w:style w:type="paragraph" w:customStyle="1" w:styleId="Level4Number">
    <w:name w:val="Level 4 Number"/>
    <w:basedOn w:val="BodyText"/>
    <w:rsid w:val="00527ADA"/>
    <w:pPr>
      <w:numPr>
        <w:ilvl w:val="3"/>
        <w:numId w:val="3"/>
      </w:numPr>
      <w:spacing w:before="360" w:after="200" w:line="360" w:lineRule="auto"/>
    </w:pPr>
    <w:rPr>
      <w:rFonts w:ascii="Arial" w:hAnsi="Arial"/>
      <w:sz w:val="20"/>
      <w:szCs w:val="20"/>
      <w:lang w:eastAsia="en-US"/>
    </w:rPr>
  </w:style>
  <w:style w:type="paragraph" w:customStyle="1" w:styleId="Level5Number">
    <w:name w:val="Level 5 Number"/>
    <w:basedOn w:val="BodyText"/>
    <w:rsid w:val="00527ADA"/>
    <w:pPr>
      <w:numPr>
        <w:ilvl w:val="4"/>
        <w:numId w:val="3"/>
      </w:numPr>
      <w:spacing w:after="240" w:line="360" w:lineRule="auto"/>
    </w:pPr>
    <w:rPr>
      <w:rFonts w:ascii="Arial" w:hAnsi="Arial"/>
      <w:sz w:val="20"/>
      <w:szCs w:val="20"/>
      <w:lang w:eastAsia="en-US"/>
    </w:rPr>
  </w:style>
  <w:style w:type="paragraph" w:customStyle="1" w:styleId="Level6Number">
    <w:name w:val="Level 6 Number"/>
    <w:basedOn w:val="BodyText"/>
    <w:rsid w:val="00527ADA"/>
    <w:pPr>
      <w:numPr>
        <w:ilvl w:val="5"/>
        <w:numId w:val="3"/>
      </w:numPr>
      <w:spacing w:after="240" w:line="360" w:lineRule="auto"/>
    </w:pPr>
    <w:rPr>
      <w:rFonts w:ascii="Arial" w:hAnsi="Arial"/>
      <w:sz w:val="20"/>
      <w:szCs w:val="20"/>
      <w:lang w:eastAsia="en-US"/>
    </w:rPr>
  </w:style>
  <w:style w:type="paragraph" w:customStyle="1" w:styleId="Level7Number">
    <w:name w:val="Level 7 Number"/>
    <w:basedOn w:val="BodyText"/>
    <w:rsid w:val="00527ADA"/>
    <w:pPr>
      <w:numPr>
        <w:ilvl w:val="6"/>
        <w:numId w:val="3"/>
      </w:numPr>
      <w:spacing w:after="240" w:line="360" w:lineRule="auto"/>
    </w:pPr>
    <w:rPr>
      <w:rFonts w:ascii="Arial" w:hAnsi="Arial"/>
      <w:sz w:val="20"/>
      <w:szCs w:val="20"/>
      <w:lang w:eastAsia="en-US"/>
    </w:rPr>
  </w:style>
  <w:style w:type="paragraph" w:customStyle="1" w:styleId="Level8Number">
    <w:name w:val="Level 8 Number"/>
    <w:basedOn w:val="BodyText"/>
    <w:rsid w:val="00527ADA"/>
    <w:pPr>
      <w:numPr>
        <w:ilvl w:val="7"/>
        <w:numId w:val="3"/>
      </w:numPr>
      <w:spacing w:after="240" w:line="360" w:lineRule="auto"/>
    </w:pPr>
    <w:rPr>
      <w:rFonts w:ascii="Arial" w:hAnsi="Arial"/>
      <w:sz w:val="20"/>
      <w:szCs w:val="20"/>
      <w:lang w:eastAsia="en-US"/>
    </w:rPr>
  </w:style>
  <w:style w:type="paragraph" w:customStyle="1" w:styleId="Cl2">
    <w:name w:val="Cl2"/>
    <w:basedOn w:val="Normal"/>
    <w:rsid w:val="00527ADA"/>
    <w:pPr>
      <w:spacing w:line="360" w:lineRule="atLeast"/>
      <w:ind w:left="2154" w:hanging="1077"/>
      <w:jc w:val="both"/>
    </w:pPr>
    <w:rPr>
      <w:rFonts w:ascii="Arial" w:hAnsi="Arial" w:cs="Arial"/>
      <w:sz w:val="20"/>
      <w:szCs w:val="20"/>
    </w:rPr>
  </w:style>
  <w:style w:type="paragraph" w:customStyle="1" w:styleId="Direction">
    <w:name w:val="Direction"/>
    <w:basedOn w:val="Normal"/>
    <w:rsid w:val="00527ADA"/>
    <w:pPr>
      <w:spacing w:line="360" w:lineRule="atLeast"/>
      <w:jc w:val="center"/>
    </w:pPr>
    <w:rPr>
      <w:rFonts w:ascii="Arial" w:hAnsi="Arial" w:cs="Arial"/>
      <w:i/>
      <w:sz w:val="20"/>
      <w:szCs w:val="20"/>
    </w:rPr>
  </w:style>
  <w:style w:type="paragraph" w:styleId="BodyText">
    <w:name w:val="Body Text"/>
    <w:basedOn w:val="Normal"/>
    <w:link w:val="BodyTextChar"/>
    <w:semiHidden/>
    <w:rsid w:val="00527ADA"/>
    <w:pPr>
      <w:spacing w:after="120"/>
    </w:pPr>
  </w:style>
  <w:style w:type="character" w:customStyle="1" w:styleId="BodyTextChar">
    <w:name w:val="Body Text Char"/>
    <w:basedOn w:val="DefaultParagraphFont"/>
    <w:link w:val="BodyText"/>
    <w:semiHidden/>
    <w:rsid w:val="00527ADA"/>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rsid w:val="00527ADA"/>
    <w:rPr>
      <w:rFonts w:ascii="Tahoma" w:hAnsi="Tahoma" w:cs="Tahoma"/>
      <w:sz w:val="16"/>
      <w:szCs w:val="16"/>
    </w:rPr>
  </w:style>
  <w:style w:type="character" w:customStyle="1" w:styleId="BalloonTextChar">
    <w:name w:val="Balloon Text Char"/>
    <w:basedOn w:val="DefaultParagraphFont"/>
    <w:link w:val="BalloonText"/>
    <w:semiHidden/>
    <w:rsid w:val="00527ADA"/>
    <w:rPr>
      <w:rFonts w:ascii="Tahoma" w:eastAsia="Times New Roman" w:hAnsi="Tahoma" w:cs="Tahoma"/>
      <w:sz w:val="16"/>
      <w:szCs w:val="16"/>
      <w:lang w:eastAsia="en-GB"/>
    </w:rPr>
  </w:style>
  <w:style w:type="character" w:styleId="CommentReference">
    <w:name w:val="annotation reference"/>
    <w:uiPriority w:val="99"/>
    <w:semiHidden/>
    <w:rsid w:val="00527ADA"/>
    <w:rPr>
      <w:sz w:val="16"/>
      <w:szCs w:val="16"/>
    </w:rPr>
  </w:style>
  <w:style w:type="paragraph" w:styleId="CommentText">
    <w:name w:val="annotation text"/>
    <w:basedOn w:val="Normal"/>
    <w:link w:val="CommentTextChar"/>
    <w:uiPriority w:val="99"/>
    <w:semiHidden/>
    <w:rsid w:val="00527ADA"/>
    <w:rPr>
      <w:sz w:val="20"/>
      <w:szCs w:val="20"/>
    </w:rPr>
  </w:style>
  <w:style w:type="character" w:customStyle="1" w:styleId="CommentTextChar">
    <w:name w:val="Comment Text Char"/>
    <w:basedOn w:val="DefaultParagraphFont"/>
    <w:link w:val="CommentText"/>
    <w:uiPriority w:val="99"/>
    <w:semiHidden/>
    <w:rsid w:val="00527A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527ADA"/>
    <w:rPr>
      <w:b/>
      <w:bCs/>
    </w:rPr>
  </w:style>
  <w:style w:type="character" w:customStyle="1" w:styleId="CommentSubjectChar">
    <w:name w:val="Comment Subject Char"/>
    <w:basedOn w:val="CommentTextChar"/>
    <w:link w:val="CommentSubject"/>
    <w:semiHidden/>
    <w:rsid w:val="00527ADA"/>
    <w:rPr>
      <w:rFonts w:ascii="Times New Roman" w:eastAsia="Times New Roman" w:hAnsi="Times New Roman" w:cs="Times New Roman"/>
      <w:b/>
      <w:bCs/>
      <w:sz w:val="20"/>
      <w:szCs w:val="20"/>
      <w:lang w:eastAsia="en-GB"/>
    </w:rPr>
  </w:style>
  <w:style w:type="paragraph" w:styleId="BodyTextIndent3">
    <w:name w:val="Body Text Indent 3"/>
    <w:basedOn w:val="Normal"/>
    <w:link w:val="BodyTextIndent3Char"/>
    <w:semiHidden/>
    <w:rsid w:val="00527ADA"/>
    <w:pPr>
      <w:spacing w:after="120"/>
      <w:ind w:left="283"/>
    </w:pPr>
    <w:rPr>
      <w:sz w:val="16"/>
      <w:szCs w:val="16"/>
    </w:rPr>
  </w:style>
  <w:style w:type="character" w:customStyle="1" w:styleId="BodyTextIndent3Char">
    <w:name w:val="Body Text Indent 3 Char"/>
    <w:basedOn w:val="DefaultParagraphFont"/>
    <w:link w:val="BodyTextIndent3"/>
    <w:semiHidden/>
    <w:rsid w:val="00527ADA"/>
    <w:rPr>
      <w:rFonts w:ascii="Times New Roman" w:eastAsia="Times New Roman" w:hAnsi="Times New Roman" w:cs="Times New Roman"/>
      <w:sz w:val="16"/>
      <w:szCs w:val="16"/>
      <w:lang w:eastAsia="en-GB"/>
    </w:rPr>
  </w:style>
  <w:style w:type="paragraph" w:styleId="BlockText">
    <w:name w:val="Block Text"/>
    <w:basedOn w:val="Normal"/>
    <w:semiHidden/>
    <w:rsid w:val="00527ADA"/>
    <w:pPr>
      <w:tabs>
        <w:tab w:val="left" w:pos="0"/>
      </w:tabs>
      <w:suppressAutoHyphens/>
      <w:ind w:left="1418" w:right="803" w:hanging="698"/>
      <w:jc w:val="both"/>
    </w:pPr>
    <w:rPr>
      <w:rFonts w:ascii="Arial" w:hAnsi="Arial" w:cs="Arial"/>
      <w:lang w:eastAsia="en-US"/>
    </w:rPr>
  </w:style>
  <w:style w:type="paragraph" w:customStyle="1" w:styleId="Conditionhead">
    <w:name w:val="Condition head"/>
    <w:basedOn w:val="Normal"/>
    <w:rsid w:val="00527ADA"/>
    <w:pPr>
      <w:tabs>
        <w:tab w:val="left" w:pos="-720"/>
      </w:tabs>
      <w:suppressAutoHyphens/>
      <w:spacing w:line="360" w:lineRule="auto"/>
      <w:jc w:val="both"/>
    </w:pPr>
    <w:rPr>
      <w:b/>
      <w:bCs/>
      <w:lang w:eastAsia="en-US"/>
    </w:rPr>
  </w:style>
  <w:style w:type="paragraph" w:customStyle="1" w:styleId="Default">
    <w:name w:val="Default"/>
    <w:rsid w:val="00527AD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semiHidden/>
    <w:rsid w:val="00527ADA"/>
    <w:rPr>
      <w:rFonts w:ascii="Calibri" w:hAnsi="Calibri"/>
      <w:color w:val="1F497D"/>
    </w:rPr>
  </w:style>
  <w:style w:type="character" w:customStyle="1" w:styleId="BodyText3Char">
    <w:name w:val="Body Text 3 Char"/>
    <w:basedOn w:val="DefaultParagraphFont"/>
    <w:link w:val="BodyText3"/>
    <w:semiHidden/>
    <w:rsid w:val="00527ADA"/>
    <w:rPr>
      <w:rFonts w:ascii="Calibri" w:eastAsia="Times New Roman" w:hAnsi="Calibri" w:cs="Times New Roman"/>
      <w:color w:val="1F497D"/>
      <w:sz w:val="24"/>
      <w:szCs w:val="24"/>
      <w:lang w:eastAsia="en-GB"/>
    </w:rPr>
  </w:style>
  <w:style w:type="paragraph" w:styleId="Footer">
    <w:name w:val="footer"/>
    <w:basedOn w:val="Normal"/>
    <w:link w:val="FooterChar"/>
    <w:rsid w:val="00527ADA"/>
    <w:pPr>
      <w:tabs>
        <w:tab w:val="center" w:pos="4153"/>
        <w:tab w:val="right" w:pos="8306"/>
      </w:tabs>
    </w:pPr>
  </w:style>
  <w:style w:type="character" w:customStyle="1" w:styleId="FooterChar">
    <w:name w:val="Footer Char"/>
    <w:basedOn w:val="DefaultParagraphFont"/>
    <w:link w:val="Footer"/>
    <w:rsid w:val="00527ADA"/>
    <w:rPr>
      <w:rFonts w:ascii="Times New Roman" w:eastAsia="Times New Roman" w:hAnsi="Times New Roman" w:cs="Times New Roman"/>
      <w:sz w:val="24"/>
      <w:szCs w:val="24"/>
      <w:lang w:eastAsia="en-GB"/>
    </w:rPr>
  </w:style>
  <w:style w:type="character" w:styleId="PageNumber">
    <w:name w:val="page number"/>
    <w:basedOn w:val="DefaultParagraphFont"/>
    <w:semiHidden/>
    <w:rsid w:val="00527ADA"/>
  </w:style>
  <w:style w:type="paragraph" w:styleId="Header">
    <w:name w:val="header"/>
    <w:basedOn w:val="Normal"/>
    <w:link w:val="HeaderChar"/>
    <w:unhideWhenUsed/>
    <w:rsid w:val="00527ADA"/>
    <w:pPr>
      <w:tabs>
        <w:tab w:val="center" w:pos="4513"/>
        <w:tab w:val="right" w:pos="9026"/>
      </w:tabs>
    </w:pPr>
  </w:style>
  <w:style w:type="character" w:customStyle="1" w:styleId="HeaderChar">
    <w:name w:val="Header Char"/>
    <w:basedOn w:val="DefaultParagraphFont"/>
    <w:link w:val="Header"/>
    <w:rsid w:val="00527ADA"/>
    <w:rPr>
      <w:rFonts w:ascii="Times New Roman" w:eastAsia="Times New Roman" w:hAnsi="Times New Roman" w:cs="Times New Roman"/>
      <w:sz w:val="24"/>
      <w:szCs w:val="24"/>
      <w:lang w:eastAsia="en-GB"/>
    </w:rPr>
  </w:style>
  <w:style w:type="paragraph" w:customStyle="1" w:styleId="MediumList2-Accent21">
    <w:name w:val="Medium List 2 - Accent 21"/>
    <w:hidden/>
    <w:uiPriority w:val="99"/>
    <w:semiHidden/>
    <w:rsid w:val="00527ADA"/>
    <w:pPr>
      <w:spacing w:after="0" w:line="240" w:lineRule="auto"/>
    </w:pPr>
    <w:rPr>
      <w:rFonts w:ascii="Times New Roman" w:eastAsia="Times New Roman" w:hAnsi="Times New Roman" w:cs="Times New Roman"/>
      <w:sz w:val="24"/>
      <w:szCs w:val="24"/>
      <w:lang w:eastAsia="en-GB"/>
    </w:rPr>
  </w:style>
  <w:style w:type="paragraph" w:customStyle="1" w:styleId="BBLegal2">
    <w:name w:val="B&amp;B Legal 2"/>
    <w:basedOn w:val="Normal"/>
    <w:uiPriority w:val="99"/>
    <w:rsid w:val="00527ADA"/>
    <w:pPr>
      <w:tabs>
        <w:tab w:val="num" w:pos="720"/>
      </w:tabs>
      <w:ind w:left="720" w:hanging="720"/>
      <w:outlineLvl w:val="1"/>
    </w:pPr>
    <w:rPr>
      <w:rFonts w:ascii="Trebuchet MS" w:hAnsi="Trebuchet MS"/>
      <w:szCs w:val="20"/>
      <w:lang w:val="en-US" w:eastAsia="en-US"/>
    </w:rPr>
  </w:style>
  <w:style w:type="paragraph" w:customStyle="1" w:styleId="Body1">
    <w:name w:val="Body1"/>
    <w:basedOn w:val="BodyText"/>
    <w:uiPriority w:val="99"/>
    <w:rsid w:val="00527ADA"/>
    <w:pPr>
      <w:spacing w:after="220"/>
      <w:ind w:left="709"/>
      <w:jc w:val="both"/>
    </w:pPr>
    <w:rPr>
      <w:rFonts w:ascii="Trebuchet MS" w:hAnsi="Trebuchet MS"/>
      <w:sz w:val="20"/>
      <w:szCs w:val="20"/>
      <w:lang w:eastAsia="en-US"/>
    </w:rPr>
  </w:style>
  <w:style w:type="paragraph" w:customStyle="1" w:styleId="Numpara">
    <w:name w:val="Numpara"/>
    <w:basedOn w:val="Normal"/>
    <w:rsid w:val="00527ADA"/>
    <w:pPr>
      <w:numPr>
        <w:numId w:val="13"/>
      </w:numPr>
      <w:spacing w:before="40" w:after="120"/>
      <w:ind w:left="340"/>
    </w:pPr>
    <w:rPr>
      <w:rFonts w:ascii="Arial" w:hAnsi="Arial"/>
      <w:lang w:eastAsia="en-US"/>
    </w:rPr>
  </w:style>
  <w:style w:type="paragraph" w:customStyle="1" w:styleId="Normpara">
    <w:name w:val="Normpara"/>
    <w:basedOn w:val="Normal"/>
    <w:next w:val="Numpara"/>
    <w:rsid w:val="00527ADA"/>
    <w:pPr>
      <w:spacing w:after="120"/>
      <w:ind w:left="340"/>
    </w:pPr>
    <w:rPr>
      <w:rFonts w:ascii="Arial" w:hAnsi="Arial"/>
      <w:lang w:eastAsia="en-US"/>
    </w:rPr>
  </w:style>
  <w:style w:type="paragraph" w:customStyle="1" w:styleId="HeaderBase">
    <w:name w:val="Header Base"/>
    <w:basedOn w:val="Normal"/>
    <w:rsid w:val="00527ADA"/>
    <w:pPr>
      <w:keepLines/>
      <w:tabs>
        <w:tab w:val="center" w:pos="4320"/>
        <w:tab w:val="right" w:pos="8640"/>
      </w:tabs>
    </w:pPr>
    <w:rPr>
      <w:rFonts w:ascii="Arial" w:hAnsi="Arial"/>
      <w:spacing w:val="-4"/>
      <w:sz w:val="20"/>
      <w:szCs w:val="20"/>
      <w:lang w:val="en-US" w:eastAsia="en-US"/>
    </w:rPr>
  </w:style>
  <w:style w:type="paragraph" w:customStyle="1" w:styleId="MediumGrid1-Accent21">
    <w:name w:val="Medium Grid 1 - Accent 21"/>
    <w:basedOn w:val="Normal"/>
    <w:uiPriority w:val="99"/>
    <w:qFormat/>
    <w:rsid w:val="00527ADA"/>
    <w:pPr>
      <w:spacing w:after="200" w:line="276" w:lineRule="auto"/>
      <w:ind w:left="720"/>
      <w:contextualSpacing/>
    </w:pPr>
    <w:rPr>
      <w:rFonts w:ascii="Calibri" w:hAnsi="Calibri"/>
      <w:sz w:val="22"/>
      <w:szCs w:val="22"/>
    </w:rPr>
  </w:style>
  <w:style w:type="paragraph" w:customStyle="1" w:styleId="MediumShading1-Accent11">
    <w:name w:val="Medium Shading 1 - Accent 11"/>
    <w:basedOn w:val="Normal"/>
    <w:uiPriority w:val="1"/>
    <w:qFormat/>
    <w:rsid w:val="00527ADA"/>
    <w:rPr>
      <w:sz w:val="20"/>
      <w:szCs w:val="20"/>
    </w:rPr>
  </w:style>
  <w:style w:type="character" w:styleId="Hyperlink">
    <w:name w:val="Hyperlink"/>
    <w:uiPriority w:val="99"/>
    <w:unhideWhenUsed/>
    <w:rsid w:val="00527ADA"/>
    <w:rPr>
      <w:color w:val="0000FF"/>
      <w:u w:val="single"/>
    </w:rPr>
  </w:style>
  <w:style w:type="character" w:styleId="FollowedHyperlink">
    <w:name w:val="FollowedHyperlink"/>
    <w:uiPriority w:val="99"/>
    <w:semiHidden/>
    <w:unhideWhenUsed/>
    <w:rsid w:val="00527ADA"/>
    <w:rPr>
      <w:color w:val="800080"/>
      <w:u w:val="single"/>
    </w:rPr>
  </w:style>
  <w:style w:type="paragraph" w:styleId="EndnoteText">
    <w:name w:val="endnote text"/>
    <w:basedOn w:val="Normal"/>
    <w:link w:val="EndnoteTextChar"/>
    <w:uiPriority w:val="99"/>
    <w:semiHidden/>
    <w:unhideWhenUsed/>
    <w:rsid w:val="00527ADA"/>
    <w:rPr>
      <w:sz w:val="20"/>
      <w:szCs w:val="20"/>
    </w:rPr>
  </w:style>
  <w:style w:type="character" w:customStyle="1" w:styleId="EndnoteTextChar">
    <w:name w:val="Endnote Text Char"/>
    <w:basedOn w:val="DefaultParagraphFont"/>
    <w:link w:val="EndnoteText"/>
    <w:uiPriority w:val="99"/>
    <w:semiHidden/>
    <w:rsid w:val="00527ADA"/>
    <w:rPr>
      <w:rFonts w:ascii="Times New Roman" w:eastAsia="Times New Roman" w:hAnsi="Times New Roman" w:cs="Times New Roman"/>
      <w:sz w:val="20"/>
      <w:szCs w:val="20"/>
      <w:lang w:eastAsia="en-GB"/>
    </w:rPr>
  </w:style>
  <w:style w:type="character" w:styleId="EndnoteReference">
    <w:name w:val="endnote reference"/>
    <w:uiPriority w:val="99"/>
    <w:semiHidden/>
    <w:unhideWhenUsed/>
    <w:rsid w:val="00527ADA"/>
    <w:rPr>
      <w:vertAlign w:val="superscript"/>
    </w:rPr>
  </w:style>
  <w:style w:type="paragraph" w:styleId="FootnoteText">
    <w:name w:val="footnote text"/>
    <w:basedOn w:val="Normal"/>
    <w:link w:val="FootnoteTextChar"/>
    <w:uiPriority w:val="99"/>
    <w:semiHidden/>
    <w:unhideWhenUsed/>
    <w:rsid w:val="00527ADA"/>
    <w:rPr>
      <w:sz w:val="20"/>
      <w:szCs w:val="20"/>
    </w:rPr>
  </w:style>
  <w:style w:type="character" w:customStyle="1" w:styleId="FootnoteTextChar">
    <w:name w:val="Footnote Text Char"/>
    <w:basedOn w:val="DefaultParagraphFont"/>
    <w:link w:val="FootnoteText"/>
    <w:uiPriority w:val="99"/>
    <w:semiHidden/>
    <w:rsid w:val="00527ADA"/>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527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5806</Words>
  <Characters>33098</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West Suffolk Councils</Company>
  <LinksUpToDate>false</LinksUpToDate>
  <CharactersWithSpaces>38827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Quader, Zia</dc:creator>
  <cp:keywords/>
  <dc:description/>
  <cp:lastModifiedBy>Boon, Katy</cp:lastModifiedBy>
  <cp:revision>2</cp:revision>
  <dcterms:created xsi:type="dcterms:W3CDTF">2019-03-14T15:59:00Z</dcterms:created>
  <dcterms:modified xsi:type="dcterms:W3CDTF">2019-03-14T15:59:00Z</dcterms:modified>
</cp:coreProperties>
</file>